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897E1" w14:textId="77777777" w:rsidR="00151DDD" w:rsidRDefault="00966CF6" w:rsidP="00151DDD">
      <w:pPr>
        <w:widowControl w:val="0"/>
        <w:jc w:val="center"/>
        <w:rPr>
          <w:rFonts w:ascii="Palatino" w:hAnsi="Palatino" w:cs="Times New Roman"/>
          <w:b/>
          <w:bCs/>
          <w:sz w:val="28"/>
          <w:szCs w:val="28"/>
        </w:rPr>
      </w:pPr>
      <w:r w:rsidRPr="00151DDD">
        <w:rPr>
          <w:rFonts w:ascii="Palatino" w:hAnsi="Palatino" w:cs="Times New Roman"/>
          <w:b/>
          <w:bCs/>
          <w:sz w:val="28"/>
          <w:szCs w:val="28"/>
        </w:rPr>
        <w:t>HISTORY OF WESTERN CIVILIZATION I</w:t>
      </w:r>
    </w:p>
    <w:p w14:paraId="2C20D7CE" w14:textId="2E17647D" w:rsidR="00151DDD" w:rsidRDefault="00151DDD" w:rsidP="00151DDD">
      <w:pPr>
        <w:widowControl w:val="0"/>
        <w:jc w:val="center"/>
        <w:rPr>
          <w:rFonts w:ascii="Palatino" w:hAnsi="Palatino" w:cs="Times New Roman"/>
          <w:b/>
          <w:bCs/>
          <w:sz w:val="28"/>
          <w:szCs w:val="28"/>
        </w:rPr>
      </w:pPr>
      <w:r w:rsidRPr="00151DDD">
        <w:rPr>
          <w:rFonts w:ascii="Palatino" w:hAnsi="Palatino" w:cs="Times New Roman"/>
          <w:b/>
          <w:bCs/>
          <w:sz w:val="28"/>
          <w:szCs w:val="28"/>
        </w:rPr>
        <w:t>50:510:101:02</w:t>
      </w:r>
    </w:p>
    <w:p w14:paraId="123BF021" w14:textId="2FC0CDDA" w:rsidR="00151DDD" w:rsidRDefault="00151DDD" w:rsidP="00151DDD">
      <w:pPr>
        <w:widowControl w:val="0"/>
        <w:jc w:val="center"/>
        <w:rPr>
          <w:rFonts w:ascii="Palatino" w:hAnsi="Palatino" w:cs="Times New Roman"/>
          <w:b/>
          <w:bCs/>
          <w:sz w:val="28"/>
          <w:szCs w:val="28"/>
        </w:rPr>
      </w:pPr>
      <w:r>
        <w:rPr>
          <w:rFonts w:ascii="Palatino" w:hAnsi="Palatino" w:cs="Times New Roman"/>
          <w:b/>
          <w:bCs/>
          <w:sz w:val="28"/>
          <w:szCs w:val="28"/>
        </w:rPr>
        <w:t>Fall 2016</w:t>
      </w:r>
    </w:p>
    <w:p w14:paraId="2077D205" w14:textId="18FB9CAF" w:rsidR="00151DDD" w:rsidRDefault="00A1169C" w:rsidP="00151DDD">
      <w:pPr>
        <w:widowControl w:val="0"/>
        <w:jc w:val="center"/>
        <w:rPr>
          <w:rFonts w:ascii="Palatino" w:hAnsi="Palatino" w:cs="Times New Roman"/>
          <w:b/>
          <w:bCs/>
          <w:sz w:val="28"/>
          <w:szCs w:val="28"/>
        </w:rPr>
      </w:pPr>
      <w:r>
        <w:rPr>
          <w:rFonts w:ascii="Palatino" w:hAnsi="Palatino" w:cs="Times New Roman"/>
          <w:b/>
          <w:bCs/>
          <w:sz w:val="28"/>
          <w:szCs w:val="28"/>
        </w:rPr>
        <w:t>M/W 4:20-5:4</w:t>
      </w:r>
      <w:r w:rsidR="00151DDD">
        <w:rPr>
          <w:rFonts w:ascii="Palatino" w:hAnsi="Palatino" w:cs="Times New Roman"/>
          <w:b/>
          <w:bCs/>
          <w:sz w:val="28"/>
          <w:szCs w:val="28"/>
        </w:rPr>
        <w:t>0</w:t>
      </w:r>
    </w:p>
    <w:p w14:paraId="51F12B8E" w14:textId="04A7F59A" w:rsidR="00151DDD" w:rsidRDefault="00151DDD" w:rsidP="00151DDD">
      <w:pPr>
        <w:rPr>
          <w:rFonts w:ascii="Palatino" w:hAnsi="Palatino" w:cs="Times New Roman"/>
        </w:rPr>
      </w:pPr>
      <w:r w:rsidRPr="00151DDD">
        <w:rPr>
          <w:rFonts w:ascii="Palatino" w:hAnsi="Palatino" w:cs="Times New Roman"/>
        </w:rPr>
        <w:t>Abbe Walker</w:t>
      </w:r>
    </w:p>
    <w:p w14:paraId="521009C3" w14:textId="791D455A" w:rsidR="00151DDD" w:rsidRDefault="00151DDD" w:rsidP="00151DDD">
      <w:pPr>
        <w:rPr>
          <w:rFonts w:ascii="Palatino" w:hAnsi="Palatino" w:cs="Times New Roman"/>
        </w:rPr>
      </w:pPr>
      <w:r>
        <w:rPr>
          <w:rFonts w:ascii="Palatino" w:hAnsi="Palatino" w:cs="Times New Roman"/>
        </w:rPr>
        <w:t>abbe.walker@rutgers.edu</w:t>
      </w:r>
    </w:p>
    <w:p w14:paraId="0D660246" w14:textId="3ECEB4D1" w:rsidR="00151DDD" w:rsidRDefault="00151DDD" w:rsidP="00151DDD">
      <w:pPr>
        <w:rPr>
          <w:rFonts w:ascii="Palatino" w:hAnsi="Palatino" w:cs="Times New Roman"/>
        </w:rPr>
      </w:pPr>
      <w:r>
        <w:rPr>
          <w:rFonts w:ascii="Palatino" w:hAnsi="Palatino" w:cs="Times New Roman"/>
        </w:rPr>
        <w:t>Office:</w:t>
      </w:r>
      <w:r w:rsidR="00AA127A">
        <w:rPr>
          <w:rFonts w:ascii="Palatino" w:hAnsi="Palatino" w:cs="Times New Roman"/>
        </w:rPr>
        <w:t xml:space="preserve"> 429 Cooper St. #200</w:t>
      </w:r>
    </w:p>
    <w:p w14:paraId="72FA9790" w14:textId="0566206F" w:rsidR="00151DDD" w:rsidRDefault="00151DDD" w:rsidP="00151DDD">
      <w:pPr>
        <w:rPr>
          <w:rFonts w:ascii="Palatino" w:hAnsi="Palatino" w:cs="Times New Roman"/>
        </w:rPr>
      </w:pPr>
      <w:r>
        <w:rPr>
          <w:rFonts w:ascii="Palatino" w:hAnsi="Palatino" w:cs="Times New Roman"/>
        </w:rPr>
        <w:t>Office hours: M 1:30-2:30</w:t>
      </w:r>
    </w:p>
    <w:p w14:paraId="39F6FB1F" w14:textId="77777777" w:rsidR="00151DDD" w:rsidRPr="00151DDD" w:rsidRDefault="00151DDD" w:rsidP="00151DDD">
      <w:pPr>
        <w:rPr>
          <w:rFonts w:ascii="Palatino" w:hAnsi="Palatino" w:cs="Times New Roman"/>
        </w:rPr>
      </w:pPr>
    </w:p>
    <w:p w14:paraId="530CA1F6" w14:textId="26AE4212" w:rsidR="00151DDD" w:rsidRPr="00151DDD" w:rsidRDefault="00966CF6" w:rsidP="00151DDD">
      <w:pPr>
        <w:rPr>
          <w:rFonts w:ascii="Palatino" w:hAnsi="Palatino" w:cs="Times New Roman"/>
          <w:b/>
        </w:rPr>
      </w:pPr>
      <w:r w:rsidRPr="00151DDD">
        <w:rPr>
          <w:rFonts w:ascii="Palatino" w:hAnsi="Palatino" w:cs="Times New Roman"/>
          <w:b/>
        </w:rPr>
        <w:t xml:space="preserve">Required Texts: </w:t>
      </w:r>
    </w:p>
    <w:p w14:paraId="7249C6E8" w14:textId="0DD00E7D" w:rsidR="00EC4EDD" w:rsidRPr="00151DDD" w:rsidRDefault="0096475A" w:rsidP="00151DDD">
      <w:pPr>
        <w:pStyle w:val="ListParagraph"/>
        <w:numPr>
          <w:ilvl w:val="0"/>
          <w:numId w:val="4"/>
        </w:numPr>
        <w:rPr>
          <w:rFonts w:ascii="Palatino" w:hAnsi="Palatino" w:cs="Times New Roman"/>
        </w:rPr>
      </w:pPr>
      <w:r w:rsidRPr="00151DDD">
        <w:rPr>
          <w:rFonts w:ascii="Palatino" w:hAnsi="Palatino" w:cs="Times New Roman"/>
        </w:rPr>
        <w:t xml:space="preserve">Hunt, et al., </w:t>
      </w:r>
      <w:r w:rsidRPr="00151DDD">
        <w:rPr>
          <w:rFonts w:ascii="Palatino" w:hAnsi="Palatino" w:cs="Times New Roman"/>
          <w:i/>
        </w:rPr>
        <w:t>The Making of the West</w:t>
      </w:r>
      <w:r w:rsidRPr="00151DDD">
        <w:rPr>
          <w:rFonts w:ascii="Palatino" w:hAnsi="Palatino" w:cs="Times New Roman"/>
        </w:rPr>
        <w:t>, Volume I: To 1750, 5</w:t>
      </w:r>
      <w:r w:rsidRPr="00151DDD">
        <w:rPr>
          <w:rFonts w:ascii="Palatino" w:hAnsi="Palatino" w:cs="Times New Roman"/>
          <w:vertAlign w:val="superscript"/>
        </w:rPr>
        <w:t>th</w:t>
      </w:r>
      <w:r w:rsidRPr="00151DDD">
        <w:rPr>
          <w:rFonts w:ascii="Palatino" w:hAnsi="Palatino" w:cs="Times New Roman"/>
        </w:rPr>
        <w:t xml:space="preserve"> ed. </w:t>
      </w:r>
    </w:p>
    <w:p w14:paraId="00166BF0" w14:textId="65A0D7EC" w:rsidR="00EC4EDD" w:rsidRDefault="0096475A" w:rsidP="00151DDD">
      <w:pPr>
        <w:pStyle w:val="ListParagraph"/>
        <w:numPr>
          <w:ilvl w:val="0"/>
          <w:numId w:val="4"/>
        </w:numPr>
        <w:rPr>
          <w:rFonts w:ascii="Palatino" w:hAnsi="Palatino" w:cs="Times New Roman"/>
        </w:rPr>
      </w:pPr>
      <w:r w:rsidRPr="00151DDD">
        <w:rPr>
          <w:rFonts w:ascii="Palatino" w:hAnsi="Palatino" w:cs="Times New Roman"/>
        </w:rPr>
        <w:t xml:space="preserve">Lualdi, </w:t>
      </w:r>
      <w:r w:rsidRPr="00151DDD">
        <w:rPr>
          <w:rFonts w:ascii="Palatino" w:hAnsi="Palatino" w:cs="Times New Roman"/>
          <w:i/>
        </w:rPr>
        <w:t>Sources for the Making of the West</w:t>
      </w:r>
      <w:r w:rsidRPr="00151DDD">
        <w:rPr>
          <w:rFonts w:ascii="Palatino" w:hAnsi="Palatino" w:cs="Times New Roman"/>
        </w:rPr>
        <w:t>, Volume I: to 1750, 4</w:t>
      </w:r>
      <w:r w:rsidRPr="00151DDD">
        <w:rPr>
          <w:rFonts w:ascii="Palatino" w:hAnsi="Palatino" w:cs="Times New Roman"/>
          <w:vertAlign w:val="superscript"/>
        </w:rPr>
        <w:t>th</w:t>
      </w:r>
      <w:r w:rsidRPr="00151DDD">
        <w:rPr>
          <w:rFonts w:ascii="Palatino" w:hAnsi="Palatino" w:cs="Times New Roman"/>
        </w:rPr>
        <w:t xml:space="preserve"> ed. </w:t>
      </w:r>
    </w:p>
    <w:p w14:paraId="3D6A89FB" w14:textId="77777777" w:rsidR="00151DDD" w:rsidRPr="00151DDD" w:rsidRDefault="00151DDD" w:rsidP="00151DDD">
      <w:pPr>
        <w:rPr>
          <w:rFonts w:ascii="Palatino" w:hAnsi="Palatino" w:cs="Times New Roman"/>
          <w:b/>
        </w:rPr>
      </w:pPr>
    </w:p>
    <w:p w14:paraId="7A7242D4" w14:textId="77777777" w:rsidR="00966CF6" w:rsidRPr="00151DDD" w:rsidRDefault="00966CF6" w:rsidP="00151DDD">
      <w:pPr>
        <w:rPr>
          <w:rFonts w:ascii="Palatino" w:hAnsi="Palatino" w:cs="Times New Roman"/>
          <w:b/>
        </w:rPr>
      </w:pPr>
      <w:r w:rsidRPr="00151DDD">
        <w:rPr>
          <w:rFonts w:ascii="Palatino" w:hAnsi="Palatino" w:cs="Times New Roman"/>
          <w:b/>
        </w:rPr>
        <w:t xml:space="preserve">Course Description: </w:t>
      </w:r>
    </w:p>
    <w:p w14:paraId="16CA2895" w14:textId="72F98D01" w:rsidR="00114A0A" w:rsidRPr="00151DDD" w:rsidRDefault="00E10427" w:rsidP="00151DDD">
      <w:pPr>
        <w:rPr>
          <w:rFonts w:ascii="Palatino" w:hAnsi="Palatino" w:cs="Times New Roman"/>
        </w:rPr>
      </w:pPr>
      <w:r w:rsidRPr="00151DDD">
        <w:rPr>
          <w:rFonts w:ascii="Palatino" w:hAnsi="Palatino" w:cs="Times New Roman"/>
        </w:rPr>
        <w:t xml:space="preserve">This course gives students an overview of the major events and developments in the history of </w:t>
      </w:r>
      <w:r w:rsidR="0096475A" w:rsidRPr="00151DDD">
        <w:rPr>
          <w:rFonts w:ascii="Palatino" w:hAnsi="Palatino" w:cs="Times New Roman"/>
        </w:rPr>
        <w:t>Western Civilization</w:t>
      </w:r>
      <w:r w:rsidRPr="00151DDD">
        <w:rPr>
          <w:rFonts w:ascii="Palatino" w:hAnsi="Palatino" w:cs="Times New Roman"/>
        </w:rPr>
        <w:t xml:space="preserve"> from its origins in ancient times to </w:t>
      </w:r>
      <w:r w:rsidR="0096475A" w:rsidRPr="00151DDD">
        <w:rPr>
          <w:rFonts w:ascii="Palatino" w:hAnsi="Palatino" w:cs="Times New Roman"/>
        </w:rPr>
        <w:t>the 17</w:t>
      </w:r>
      <w:r w:rsidR="0096475A" w:rsidRPr="00151DDD">
        <w:rPr>
          <w:rFonts w:ascii="Palatino" w:hAnsi="Palatino" w:cs="Times New Roman"/>
          <w:vertAlign w:val="superscript"/>
        </w:rPr>
        <w:t>th</w:t>
      </w:r>
      <w:r w:rsidR="0096475A" w:rsidRPr="00151DDD">
        <w:rPr>
          <w:rFonts w:ascii="Palatino" w:hAnsi="Palatino" w:cs="Times New Roman"/>
        </w:rPr>
        <w:t xml:space="preserve"> century</w:t>
      </w:r>
      <w:r w:rsidRPr="00151DDD">
        <w:rPr>
          <w:rFonts w:ascii="Palatino" w:hAnsi="Palatino" w:cs="Times New Roman"/>
        </w:rPr>
        <w:t>. It is divided</w:t>
      </w:r>
      <w:r w:rsidR="004E6E0F" w:rsidRPr="00151DDD">
        <w:rPr>
          <w:rFonts w:ascii="Palatino" w:hAnsi="Palatino" w:cs="Times New Roman"/>
        </w:rPr>
        <w:t xml:space="preserve"> into </w:t>
      </w:r>
      <w:r w:rsidR="0096475A" w:rsidRPr="00151DDD">
        <w:rPr>
          <w:rFonts w:ascii="Palatino" w:hAnsi="Palatino" w:cs="Times New Roman"/>
        </w:rPr>
        <w:t>six</w:t>
      </w:r>
      <w:r w:rsidR="004E6E0F" w:rsidRPr="00151DDD">
        <w:rPr>
          <w:rFonts w:ascii="Palatino" w:hAnsi="Palatino" w:cs="Times New Roman"/>
        </w:rPr>
        <w:t xml:space="preserve"> segments, each centering on a specific historical era</w:t>
      </w:r>
      <w:r w:rsidR="00CB499E" w:rsidRPr="00151DDD">
        <w:rPr>
          <w:rFonts w:ascii="Palatino" w:hAnsi="Palatino" w:cs="Times New Roman"/>
        </w:rPr>
        <w:t xml:space="preserve">: </w:t>
      </w:r>
      <w:r w:rsidR="002F523F" w:rsidRPr="00151DDD">
        <w:rPr>
          <w:rFonts w:ascii="Palatino" w:hAnsi="Palatino" w:cs="Times New Roman"/>
        </w:rPr>
        <w:t xml:space="preserve">Ancient Near East, </w:t>
      </w:r>
      <w:r w:rsidR="00CB499E" w:rsidRPr="00151DDD">
        <w:rPr>
          <w:rFonts w:ascii="Palatino" w:hAnsi="Palatino" w:cs="Times New Roman"/>
        </w:rPr>
        <w:t>Ancient Greece, Ancient Rome, M</w:t>
      </w:r>
      <w:r w:rsidR="006217BA">
        <w:rPr>
          <w:rFonts w:ascii="Palatino" w:hAnsi="Palatino" w:cs="Times New Roman"/>
        </w:rPr>
        <w:t>edieval Europe, the Renaissance</w:t>
      </w:r>
      <w:r w:rsidR="0000293E">
        <w:rPr>
          <w:rFonts w:ascii="Palatino" w:hAnsi="Palatino" w:cs="Times New Roman"/>
        </w:rPr>
        <w:t xml:space="preserve"> and</w:t>
      </w:r>
      <w:r w:rsidR="00CB499E" w:rsidRPr="00151DDD">
        <w:rPr>
          <w:rFonts w:ascii="Palatino" w:hAnsi="Palatino" w:cs="Times New Roman"/>
        </w:rPr>
        <w:t xml:space="preserve"> </w:t>
      </w:r>
      <w:r w:rsidR="002F523F" w:rsidRPr="00151DDD">
        <w:rPr>
          <w:rFonts w:ascii="Palatino" w:hAnsi="Palatino" w:cs="Times New Roman"/>
        </w:rPr>
        <w:t>the Reformation</w:t>
      </w:r>
      <w:r w:rsidR="006217BA">
        <w:rPr>
          <w:rFonts w:ascii="Palatino" w:hAnsi="Palatino" w:cs="Times New Roman"/>
        </w:rPr>
        <w:t>, and the Scientific Revolution</w:t>
      </w:r>
      <w:r w:rsidR="007F4529">
        <w:rPr>
          <w:rFonts w:ascii="Palatino" w:hAnsi="Palatino" w:cs="Times New Roman"/>
        </w:rPr>
        <w:t xml:space="preserve"> and Monarchy</w:t>
      </w:r>
      <w:r w:rsidR="00CB499E" w:rsidRPr="00151DDD">
        <w:rPr>
          <w:rFonts w:ascii="Palatino" w:hAnsi="Palatino" w:cs="Times New Roman"/>
        </w:rPr>
        <w:t>. In each segment, we will focus on the political, religious, social, and cultural developments that served as the basis for modern Western culture.</w:t>
      </w:r>
    </w:p>
    <w:p w14:paraId="3B3C4012" w14:textId="77777777" w:rsidR="00151DDD" w:rsidRDefault="00151DDD" w:rsidP="00151DDD">
      <w:pPr>
        <w:rPr>
          <w:rFonts w:ascii="Palatino" w:hAnsi="Palatino" w:cs="Times New Roman"/>
        </w:rPr>
      </w:pPr>
    </w:p>
    <w:p w14:paraId="598E358A" w14:textId="77777777" w:rsidR="00966CF6" w:rsidRPr="00151DDD" w:rsidRDefault="00966CF6" w:rsidP="00151DDD">
      <w:pPr>
        <w:rPr>
          <w:rFonts w:ascii="Palatino" w:hAnsi="Palatino" w:cs="Times New Roman"/>
          <w:b/>
        </w:rPr>
      </w:pPr>
      <w:r w:rsidRPr="00151DDD">
        <w:rPr>
          <w:rFonts w:ascii="Palatino" w:hAnsi="Palatino" w:cs="Times New Roman"/>
          <w:b/>
        </w:rPr>
        <w:t xml:space="preserve">Course Requirements: </w:t>
      </w:r>
    </w:p>
    <w:p w14:paraId="3FA8E7C5" w14:textId="77777777" w:rsidR="00966CF6" w:rsidRPr="00151DDD" w:rsidRDefault="00966CF6" w:rsidP="00151DDD">
      <w:pPr>
        <w:rPr>
          <w:rFonts w:ascii="Palatino" w:eastAsia="Times New Roman" w:hAnsi="Palatino" w:cs="Times New Roman"/>
          <w:i/>
        </w:rPr>
      </w:pPr>
      <w:r w:rsidRPr="00151DDD">
        <w:rPr>
          <w:rFonts w:ascii="Palatino" w:eastAsia="Times New Roman" w:hAnsi="Palatino" w:cs="Times New Roman"/>
          <w:i/>
        </w:rPr>
        <w:t xml:space="preserve">Class participation: </w:t>
      </w:r>
    </w:p>
    <w:p w14:paraId="4DD034FA" w14:textId="4BC5F165" w:rsidR="00966CF6" w:rsidRDefault="00966CF6" w:rsidP="00151DDD">
      <w:pPr>
        <w:rPr>
          <w:rFonts w:ascii="Palatino" w:eastAsia="Times New Roman" w:hAnsi="Palatino" w:cs="Times New Roman"/>
        </w:rPr>
      </w:pPr>
      <w:r w:rsidRPr="00151DDD">
        <w:rPr>
          <w:rFonts w:ascii="Palatino" w:eastAsia="Times New Roman" w:hAnsi="Palatino" w:cs="Times New Roman"/>
        </w:rPr>
        <w:t xml:space="preserve">Participation, of course, includes attendance, since you cannot participate if you are not in class. Each student should be prepared to discuss and answer questions on the material covered in the lesson for the week. Coming prepared with questions on the material is even better than coming with answers to the basics. If, for some reason, you cannot prepare for class, please attend anyway - you will be better prepared for the next class. </w:t>
      </w:r>
      <w:r w:rsidR="00DF76E9">
        <w:rPr>
          <w:rFonts w:ascii="Palatino" w:eastAsia="Times New Roman" w:hAnsi="Palatino" w:cs="Times New Roman"/>
        </w:rPr>
        <w:t xml:space="preserve">Please come on time, silence your phones, and refrain from checking your email/Facebook/Snapchat/Instagram/Fantasy Football/whatever during class. </w:t>
      </w:r>
    </w:p>
    <w:p w14:paraId="0B00707E" w14:textId="77777777" w:rsidR="00E43FFA" w:rsidRDefault="00E43FFA" w:rsidP="00151DDD">
      <w:pPr>
        <w:rPr>
          <w:rFonts w:ascii="Palatino" w:eastAsia="Times New Roman" w:hAnsi="Palatino" w:cs="Times New Roman"/>
        </w:rPr>
      </w:pPr>
    </w:p>
    <w:p w14:paraId="2AE83EBB" w14:textId="03CA8DF5" w:rsidR="00E43FFA" w:rsidRPr="00151DDD" w:rsidRDefault="00E43FFA" w:rsidP="00151DDD">
      <w:pPr>
        <w:rPr>
          <w:rFonts w:ascii="Palatino" w:eastAsia="Times New Roman" w:hAnsi="Palatino" w:cs="Times New Roman"/>
        </w:rPr>
      </w:pPr>
      <w:r>
        <w:rPr>
          <w:rFonts w:ascii="Palatino" w:eastAsia="Times New Roman" w:hAnsi="Palatino" w:cs="Times New Roman"/>
        </w:rPr>
        <w:t xml:space="preserve">Discussion questions will be posted on Sakai. All students are expected to respond to these questions </w:t>
      </w:r>
      <w:r w:rsidR="00825239">
        <w:rPr>
          <w:rFonts w:ascii="Palatino" w:eastAsia="Times New Roman" w:hAnsi="Palatino" w:cs="Times New Roman"/>
        </w:rPr>
        <w:t>on the class discussion board</w:t>
      </w:r>
      <w:r>
        <w:rPr>
          <w:rFonts w:ascii="Palatino" w:eastAsia="Times New Roman" w:hAnsi="Palatino" w:cs="Times New Roman"/>
        </w:rPr>
        <w:t xml:space="preserve"> at least 24 hours before class on Wednesday.</w:t>
      </w:r>
      <w:r w:rsidR="0000293E">
        <w:rPr>
          <w:rFonts w:ascii="Palatino" w:eastAsia="Times New Roman" w:hAnsi="Palatino" w:cs="Times New Roman"/>
        </w:rPr>
        <w:t xml:space="preserve"> Doing all the assigned readings is essential to do</w:t>
      </w:r>
      <w:r w:rsidR="007C3BCC">
        <w:rPr>
          <w:rFonts w:ascii="Palatino" w:eastAsia="Times New Roman" w:hAnsi="Palatino" w:cs="Times New Roman"/>
        </w:rPr>
        <w:t>ing</w:t>
      </w:r>
      <w:r w:rsidR="0000293E">
        <w:rPr>
          <w:rFonts w:ascii="Palatino" w:eastAsia="Times New Roman" w:hAnsi="Palatino" w:cs="Times New Roman"/>
        </w:rPr>
        <w:t xml:space="preserve"> well on exams, quizzes, and discussion questions.</w:t>
      </w:r>
    </w:p>
    <w:p w14:paraId="3EAB1BF7" w14:textId="77777777" w:rsidR="003A496D" w:rsidRDefault="003A496D" w:rsidP="00151DDD">
      <w:pPr>
        <w:rPr>
          <w:rFonts w:ascii="Palatino" w:eastAsia="Times New Roman" w:hAnsi="Palatino" w:cs="Times New Roman"/>
          <w:i/>
        </w:rPr>
      </w:pPr>
    </w:p>
    <w:p w14:paraId="7646780A" w14:textId="77777777" w:rsidR="004001C8" w:rsidRPr="00151DDD" w:rsidRDefault="004001C8" w:rsidP="00151DDD">
      <w:pPr>
        <w:rPr>
          <w:rFonts w:ascii="Palatino" w:eastAsia="Times New Roman" w:hAnsi="Palatino" w:cs="Times New Roman"/>
          <w:i/>
        </w:rPr>
      </w:pPr>
      <w:r w:rsidRPr="00151DDD">
        <w:rPr>
          <w:rFonts w:ascii="Palatino" w:eastAsia="Times New Roman" w:hAnsi="Palatino" w:cs="Times New Roman"/>
          <w:i/>
        </w:rPr>
        <w:t>Quizzes:</w:t>
      </w:r>
    </w:p>
    <w:p w14:paraId="0878203B" w14:textId="0FBD7CE9" w:rsidR="004001C8" w:rsidRDefault="007C3BCC" w:rsidP="00151DDD">
      <w:pPr>
        <w:rPr>
          <w:rFonts w:ascii="Palatino" w:eastAsia="Times New Roman" w:hAnsi="Palatino" w:cs="Times New Roman"/>
        </w:rPr>
      </w:pPr>
      <w:r>
        <w:rPr>
          <w:rFonts w:ascii="Palatino" w:eastAsia="Times New Roman" w:hAnsi="Palatino" w:cs="Times New Roman"/>
        </w:rPr>
        <w:t>There will be 4</w:t>
      </w:r>
      <w:r w:rsidR="004001C8" w:rsidRPr="00151DDD">
        <w:rPr>
          <w:rFonts w:ascii="Palatino" w:eastAsia="Times New Roman" w:hAnsi="Palatino" w:cs="Times New Roman"/>
        </w:rPr>
        <w:t xml:space="preserve"> ten-fifteen minute long quizzes given at the beginning of class</w:t>
      </w:r>
      <w:r w:rsidR="002B1EAC" w:rsidRPr="00151DDD">
        <w:rPr>
          <w:rFonts w:ascii="Palatino" w:eastAsia="Times New Roman" w:hAnsi="Palatino" w:cs="Times New Roman"/>
        </w:rPr>
        <w:t xml:space="preserve"> on the dates indicated below</w:t>
      </w:r>
      <w:r w:rsidR="004001C8" w:rsidRPr="00151DDD">
        <w:rPr>
          <w:rFonts w:ascii="Palatino" w:eastAsia="Times New Roman" w:hAnsi="Palatino" w:cs="Times New Roman"/>
        </w:rPr>
        <w:t xml:space="preserve">. </w:t>
      </w:r>
      <w:r w:rsidR="005C6171" w:rsidRPr="00151DDD">
        <w:rPr>
          <w:rFonts w:ascii="Palatino" w:eastAsia="Times New Roman" w:hAnsi="Palatino" w:cs="Times New Roman"/>
        </w:rPr>
        <w:t xml:space="preserve">These quizzes will be based on </w:t>
      </w:r>
      <w:r w:rsidR="00BF2E34" w:rsidRPr="00151DDD">
        <w:rPr>
          <w:rFonts w:ascii="Palatino" w:eastAsia="Times New Roman" w:hAnsi="Palatino" w:cs="Times New Roman"/>
        </w:rPr>
        <w:t xml:space="preserve">material previously discussed in class, as well as the readings assigned for the day of the quiz. </w:t>
      </w:r>
      <w:r w:rsidR="003F35CF">
        <w:rPr>
          <w:rFonts w:ascii="Palatino" w:eastAsia="Times New Roman" w:hAnsi="Palatino" w:cs="Times New Roman"/>
        </w:rPr>
        <w:t>There are no makeup quizzes.</w:t>
      </w:r>
      <w:bookmarkStart w:id="0" w:name="_GoBack"/>
      <w:bookmarkEnd w:id="0"/>
    </w:p>
    <w:p w14:paraId="086D62EC" w14:textId="77777777" w:rsidR="007C3BCC" w:rsidRDefault="007C3BCC" w:rsidP="00151DDD">
      <w:pPr>
        <w:rPr>
          <w:rFonts w:ascii="Palatino" w:eastAsia="Times New Roman" w:hAnsi="Palatino" w:cs="Times New Roman"/>
          <w:i/>
        </w:rPr>
      </w:pPr>
    </w:p>
    <w:p w14:paraId="5B337585" w14:textId="77777777" w:rsidR="00966CF6" w:rsidRPr="00151DDD" w:rsidRDefault="00966CF6" w:rsidP="00151DDD">
      <w:pPr>
        <w:rPr>
          <w:rFonts w:ascii="Palatino" w:eastAsia="Times New Roman" w:hAnsi="Palatino" w:cs="Times New Roman"/>
          <w:i/>
        </w:rPr>
      </w:pPr>
      <w:r w:rsidRPr="00151DDD">
        <w:rPr>
          <w:rFonts w:ascii="Palatino" w:eastAsia="Times New Roman" w:hAnsi="Palatino" w:cs="Times New Roman"/>
          <w:i/>
        </w:rPr>
        <w:t xml:space="preserve">Examinations: </w:t>
      </w:r>
    </w:p>
    <w:p w14:paraId="60306361" w14:textId="719647BD" w:rsidR="00966CF6" w:rsidRPr="00151DDD" w:rsidRDefault="00966CF6" w:rsidP="00151DDD">
      <w:pPr>
        <w:rPr>
          <w:rFonts w:ascii="Palatino" w:eastAsia="Times New Roman" w:hAnsi="Palatino" w:cs="Times New Roman"/>
        </w:rPr>
      </w:pPr>
      <w:r w:rsidRPr="00151DDD">
        <w:rPr>
          <w:rFonts w:ascii="Palatino" w:eastAsia="Times New Roman" w:hAnsi="Palatino" w:cs="Times New Roman"/>
        </w:rPr>
        <w:t xml:space="preserve">There will </w:t>
      </w:r>
      <w:r w:rsidR="00BF2E34" w:rsidRPr="00151DDD">
        <w:rPr>
          <w:rFonts w:ascii="Palatino" w:eastAsia="Times New Roman" w:hAnsi="Palatino" w:cs="Times New Roman"/>
        </w:rPr>
        <w:t xml:space="preserve">be two exams for this course: one on the pre-medieval </w:t>
      </w:r>
      <w:r w:rsidR="009809D7">
        <w:rPr>
          <w:rFonts w:ascii="Palatino" w:eastAsia="Times New Roman" w:hAnsi="Palatino" w:cs="Times New Roman"/>
        </w:rPr>
        <w:t>material (segments 1-3</w:t>
      </w:r>
      <w:r w:rsidR="00BF2E34" w:rsidRPr="00151DDD">
        <w:rPr>
          <w:rFonts w:ascii="Palatino" w:eastAsia="Times New Roman" w:hAnsi="Palatino" w:cs="Times New Roman"/>
        </w:rPr>
        <w:t>) and one on the medieval and post</w:t>
      </w:r>
      <w:r w:rsidR="009809D7">
        <w:rPr>
          <w:rFonts w:ascii="Palatino" w:eastAsia="Times New Roman" w:hAnsi="Palatino" w:cs="Times New Roman"/>
        </w:rPr>
        <w:t>-medieval material (segments 5-6</w:t>
      </w:r>
      <w:r w:rsidR="00BF2E34" w:rsidRPr="00151DDD">
        <w:rPr>
          <w:rFonts w:ascii="Palatino" w:eastAsia="Times New Roman" w:hAnsi="Palatino" w:cs="Times New Roman"/>
        </w:rPr>
        <w:t>).</w:t>
      </w:r>
      <w:r w:rsidRPr="00151DDD">
        <w:rPr>
          <w:rFonts w:ascii="Palatino" w:eastAsia="Times New Roman" w:hAnsi="Palatino" w:cs="Times New Roman"/>
        </w:rPr>
        <w:t xml:space="preserve"> </w:t>
      </w:r>
    </w:p>
    <w:p w14:paraId="1172BCDF" w14:textId="77777777" w:rsidR="00151DDD" w:rsidRDefault="00151DDD" w:rsidP="00151DDD">
      <w:pPr>
        <w:rPr>
          <w:rFonts w:ascii="Palatino" w:hAnsi="Palatino" w:cs="Times New Roman"/>
          <w:b/>
          <w:bCs/>
        </w:rPr>
      </w:pPr>
    </w:p>
    <w:p w14:paraId="3B6167F1" w14:textId="77777777" w:rsidR="00966CF6" w:rsidRPr="00151DDD" w:rsidRDefault="00966CF6" w:rsidP="00151DDD">
      <w:pPr>
        <w:rPr>
          <w:rFonts w:ascii="Palatino" w:hAnsi="Palatino" w:cs="Times New Roman"/>
        </w:rPr>
      </w:pPr>
      <w:r w:rsidRPr="00151DDD">
        <w:rPr>
          <w:rFonts w:ascii="Palatino" w:hAnsi="Palatino" w:cs="Times New Roman"/>
          <w:b/>
          <w:bCs/>
        </w:rPr>
        <w:t>Grade Distribution:</w:t>
      </w:r>
      <w:r w:rsidRPr="00151DDD">
        <w:rPr>
          <w:rFonts w:ascii="Palatino" w:hAnsi="Palatino" w:cs="Times New Roman"/>
        </w:rPr>
        <w:t xml:space="preserve"> </w:t>
      </w:r>
    </w:p>
    <w:p w14:paraId="22DD4B04" w14:textId="6E22AAB7" w:rsidR="00966CF6" w:rsidRPr="00151DDD" w:rsidRDefault="00580837" w:rsidP="00151DDD">
      <w:pPr>
        <w:numPr>
          <w:ilvl w:val="0"/>
          <w:numId w:val="2"/>
        </w:numPr>
        <w:rPr>
          <w:rFonts w:ascii="Palatino" w:eastAsia="Times New Roman" w:hAnsi="Palatino" w:cs="Times New Roman"/>
        </w:rPr>
      </w:pPr>
      <w:r w:rsidRPr="00151DDD">
        <w:rPr>
          <w:rFonts w:ascii="Palatino" w:eastAsia="Times New Roman" w:hAnsi="Palatino" w:cs="Times New Roman"/>
        </w:rPr>
        <w:t>Class Participation 10</w:t>
      </w:r>
      <w:r w:rsidR="00966CF6" w:rsidRPr="00151DDD">
        <w:rPr>
          <w:rFonts w:ascii="Palatino" w:eastAsia="Times New Roman" w:hAnsi="Palatino" w:cs="Times New Roman"/>
        </w:rPr>
        <w:t xml:space="preserve">% </w:t>
      </w:r>
    </w:p>
    <w:p w14:paraId="616A4A04" w14:textId="2F512D95" w:rsidR="00580837" w:rsidRPr="00151DDD" w:rsidRDefault="00580837" w:rsidP="00151DDD">
      <w:pPr>
        <w:numPr>
          <w:ilvl w:val="0"/>
          <w:numId w:val="2"/>
        </w:numPr>
        <w:rPr>
          <w:rFonts w:ascii="Palatino" w:eastAsia="Times New Roman" w:hAnsi="Palatino" w:cs="Times New Roman"/>
        </w:rPr>
      </w:pPr>
      <w:r w:rsidRPr="00151DDD">
        <w:rPr>
          <w:rFonts w:ascii="Palatino" w:eastAsia="Times New Roman" w:hAnsi="Palatino" w:cs="Times New Roman"/>
        </w:rPr>
        <w:t xml:space="preserve">Quizzes </w:t>
      </w:r>
      <w:r w:rsidR="007C3BCC">
        <w:rPr>
          <w:rFonts w:ascii="Palatino" w:eastAsia="Times New Roman" w:hAnsi="Palatino" w:cs="Times New Roman"/>
        </w:rPr>
        <w:t>4</w:t>
      </w:r>
      <w:r w:rsidR="00FB5DC5" w:rsidRPr="00151DDD">
        <w:rPr>
          <w:rFonts w:ascii="Palatino" w:eastAsia="Times New Roman" w:hAnsi="Palatino" w:cs="Times New Roman"/>
        </w:rPr>
        <w:t>0%</w:t>
      </w:r>
    </w:p>
    <w:p w14:paraId="1E159381" w14:textId="76679559" w:rsidR="00966CF6" w:rsidRPr="00151DDD" w:rsidRDefault="007C3BCC" w:rsidP="00151DDD">
      <w:pPr>
        <w:numPr>
          <w:ilvl w:val="0"/>
          <w:numId w:val="2"/>
        </w:numPr>
        <w:rPr>
          <w:rFonts w:ascii="Palatino" w:eastAsia="Times New Roman" w:hAnsi="Palatino" w:cs="Times New Roman"/>
        </w:rPr>
      </w:pPr>
      <w:r>
        <w:rPr>
          <w:rFonts w:ascii="Palatino" w:eastAsia="Times New Roman" w:hAnsi="Palatino" w:cs="Times New Roman"/>
        </w:rPr>
        <w:t>Midterm Exam 20</w:t>
      </w:r>
      <w:r w:rsidR="00966CF6" w:rsidRPr="00151DDD">
        <w:rPr>
          <w:rFonts w:ascii="Palatino" w:eastAsia="Times New Roman" w:hAnsi="Palatino" w:cs="Times New Roman"/>
        </w:rPr>
        <w:t xml:space="preserve">% </w:t>
      </w:r>
    </w:p>
    <w:p w14:paraId="3CC8884A" w14:textId="74D4B6A8" w:rsidR="00966CF6" w:rsidRPr="007C3BCC" w:rsidRDefault="00FB5DC5" w:rsidP="007C3BCC">
      <w:pPr>
        <w:numPr>
          <w:ilvl w:val="0"/>
          <w:numId w:val="2"/>
        </w:numPr>
        <w:rPr>
          <w:rFonts w:ascii="Palatino" w:eastAsia="Times New Roman" w:hAnsi="Palatino" w:cs="Times New Roman"/>
        </w:rPr>
      </w:pPr>
      <w:r w:rsidRPr="00151DDD">
        <w:rPr>
          <w:rFonts w:ascii="Palatino" w:eastAsia="Times New Roman" w:hAnsi="Palatino" w:cs="Times New Roman"/>
        </w:rPr>
        <w:t>Final E</w:t>
      </w:r>
      <w:r w:rsidR="007C3BCC">
        <w:rPr>
          <w:rFonts w:ascii="Palatino" w:eastAsia="Times New Roman" w:hAnsi="Palatino" w:cs="Times New Roman"/>
        </w:rPr>
        <w:t>xam 30</w:t>
      </w:r>
      <w:r w:rsidR="00966CF6" w:rsidRPr="007C3BCC">
        <w:rPr>
          <w:rFonts w:ascii="Palatino" w:eastAsia="Times New Roman" w:hAnsi="Palatino" w:cs="Times New Roman"/>
        </w:rPr>
        <w:t xml:space="preserve">% </w:t>
      </w:r>
    </w:p>
    <w:p w14:paraId="3C0068AB" w14:textId="3FC4F8E2" w:rsidR="00052384" w:rsidRPr="00052384" w:rsidRDefault="00966CF6" w:rsidP="00151DDD">
      <w:pPr>
        <w:rPr>
          <w:rFonts w:ascii="Times" w:hAnsi="Times" w:cs="Times New Roman"/>
        </w:rPr>
      </w:pPr>
      <w:r w:rsidRPr="00151DDD">
        <w:rPr>
          <w:rFonts w:ascii="Times" w:hAnsi="Times" w:cs="Times New Roman"/>
        </w:rPr>
        <w:t> </w:t>
      </w:r>
    </w:p>
    <w:p w14:paraId="65164F2F" w14:textId="207EE33A" w:rsidR="004E6E0F" w:rsidRPr="00C012AC" w:rsidRDefault="00C012AC" w:rsidP="00151DDD">
      <w:pPr>
        <w:rPr>
          <w:rFonts w:ascii="Palatino" w:hAnsi="Palatino" w:cs="Times New Roman"/>
          <w:bCs/>
        </w:rPr>
      </w:pPr>
      <w:r>
        <w:rPr>
          <w:rFonts w:ascii="Palatino" w:hAnsi="Palatino" w:cs="Times New Roman"/>
          <w:bCs/>
        </w:rPr>
        <w:t xml:space="preserve">Plagiarism will be taken very seriously and will be reported. Of course, feel free to discuss the course material with other students, but you must turn in your own individual work. </w:t>
      </w:r>
    </w:p>
    <w:p w14:paraId="42714D80" w14:textId="77777777" w:rsidR="00C012AC" w:rsidRPr="00151DDD" w:rsidRDefault="00C012AC" w:rsidP="00151DDD">
      <w:pPr>
        <w:rPr>
          <w:rFonts w:ascii="Palatino" w:hAnsi="Palatino" w:cs="Times New Roman"/>
          <w:b/>
          <w:bCs/>
        </w:rPr>
      </w:pPr>
    </w:p>
    <w:p w14:paraId="554ECE39" w14:textId="79C471AD" w:rsidR="002B1EAC" w:rsidRPr="00151DDD" w:rsidRDefault="00151DDD" w:rsidP="00151DDD">
      <w:pPr>
        <w:rPr>
          <w:rFonts w:ascii="Palatino" w:hAnsi="Palatino" w:cs="Times New Roman"/>
          <w:b/>
          <w:bCs/>
        </w:rPr>
      </w:pPr>
      <w:r>
        <w:rPr>
          <w:rFonts w:ascii="Palatino" w:hAnsi="Palatino" w:cs="Times New Roman"/>
          <w:b/>
          <w:bCs/>
        </w:rPr>
        <w:t>CLASS SCHEDULE</w:t>
      </w:r>
    </w:p>
    <w:p w14:paraId="20B3715B" w14:textId="77777777" w:rsidR="0000293E" w:rsidRDefault="0000293E" w:rsidP="0000293E">
      <w:pPr>
        <w:rPr>
          <w:b/>
        </w:rPr>
      </w:pPr>
    </w:p>
    <w:p w14:paraId="1F107EBA" w14:textId="71A0822C" w:rsidR="0000293E" w:rsidRDefault="0000293E" w:rsidP="0000293E">
      <w:pPr>
        <w:rPr>
          <w:b/>
        </w:rPr>
      </w:pPr>
      <w:r>
        <w:rPr>
          <w:b/>
        </w:rPr>
        <w:t>SEGMENT ONE: ANCIENT NEAR EAST</w:t>
      </w:r>
    </w:p>
    <w:p w14:paraId="56DA6585" w14:textId="77777777" w:rsidR="0000293E" w:rsidRDefault="0000293E" w:rsidP="0000293E">
      <w:pPr>
        <w:rPr>
          <w:b/>
        </w:rPr>
      </w:pPr>
    </w:p>
    <w:p w14:paraId="13758D80" w14:textId="77777777" w:rsidR="0000293E" w:rsidRDefault="0000293E" w:rsidP="0000293E">
      <w:pPr>
        <w:rPr>
          <w:b/>
        </w:rPr>
      </w:pPr>
      <w:r>
        <w:rPr>
          <w:b/>
        </w:rPr>
        <w:t>Week I (Sept. 7)</w:t>
      </w:r>
    </w:p>
    <w:p w14:paraId="1FC23222" w14:textId="77777777" w:rsidR="0000293E" w:rsidRDefault="0000293E" w:rsidP="0000293E">
      <w:pPr>
        <w:rPr>
          <w:b/>
        </w:rPr>
      </w:pPr>
      <w:r>
        <w:rPr>
          <w:b/>
        </w:rPr>
        <w:t xml:space="preserve">W: </w:t>
      </w:r>
      <w:r w:rsidRPr="00937B6B">
        <w:t>Introduction, What is Western Civilization, Prehistory: Paleolithic Age, Neolithic Revolution</w:t>
      </w:r>
    </w:p>
    <w:p w14:paraId="30AA1D61" w14:textId="193615DB" w:rsidR="0000293E" w:rsidRDefault="00D65D7D" w:rsidP="0000293E">
      <w:pPr>
        <w:rPr>
          <w:b/>
        </w:rPr>
      </w:pPr>
      <w:r>
        <w:rPr>
          <w:b/>
        </w:rPr>
        <w:t xml:space="preserve">Read: Kagan “Why We Should Study the History of Western Civilization” </w:t>
      </w:r>
    </w:p>
    <w:p w14:paraId="79F0FFAE" w14:textId="77777777" w:rsidR="00D65D7D" w:rsidRDefault="00D65D7D" w:rsidP="0000293E">
      <w:pPr>
        <w:rPr>
          <w:b/>
        </w:rPr>
      </w:pPr>
    </w:p>
    <w:p w14:paraId="0935E14B" w14:textId="77777777" w:rsidR="0000293E" w:rsidRDefault="0000293E" w:rsidP="0000293E">
      <w:pPr>
        <w:rPr>
          <w:b/>
        </w:rPr>
      </w:pPr>
      <w:r>
        <w:rPr>
          <w:b/>
        </w:rPr>
        <w:t>Week II (Sept. 12 &amp;14)</w:t>
      </w:r>
    </w:p>
    <w:p w14:paraId="73109F8F" w14:textId="03B8E29C" w:rsidR="0000293E" w:rsidRDefault="0000293E" w:rsidP="0000293E">
      <w:r>
        <w:rPr>
          <w:b/>
        </w:rPr>
        <w:t xml:space="preserve">M: </w:t>
      </w:r>
      <w:r>
        <w:t>Mesopotamian Civilization: Sumer, Akkad</w:t>
      </w:r>
      <w:r w:rsidR="00FA244E">
        <w:t>, Babylon</w:t>
      </w:r>
      <w:r>
        <w:t xml:space="preserve"> </w:t>
      </w:r>
    </w:p>
    <w:p w14:paraId="5FC61C52" w14:textId="325EAE2D" w:rsidR="0000293E" w:rsidRDefault="0000293E" w:rsidP="0000293E">
      <w:r>
        <w:rPr>
          <w:b/>
        </w:rPr>
        <w:t xml:space="preserve">W: </w:t>
      </w:r>
      <w:r>
        <w:t xml:space="preserve">Egypt: </w:t>
      </w:r>
      <w:r w:rsidR="00CC1F58">
        <w:t>Old, Middle, New Kingdoms</w:t>
      </w:r>
      <w:r w:rsidR="00764F94">
        <w:t>; Hittites</w:t>
      </w:r>
    </w:p>
    <w:p w14:paraId="2FE63F3C" w14:textId="754CD12E" w:rsidR="00CC1F58" w:rsidRDefault="00CC1F58" w:rsidP="00CC1F58">
      <w:pPr>
        <w:rPr>
          <w:b/>
        </w:rPr>
      </w:pPr>
      <w:r>
        <w:rPr>
          <w:b/>
        </w:rPr>
        <w:t>Read: Hunt ch. 1</w:t>
      </w:r>
      <w:r w:rsidR="00764F94">
        <w:rPr>
          <w:b/>
        </w:rPr>
        <w:t xml:space="preserve"> (up to pg. 28)</w:t>
      </w:r>
      <w:r>
        <w:rPr>
          <w:b/>
        </w:rPr>
        <w:t xml:space="preserve">, Lualdi </w:t>
      </w:r>
      <w:r w:rsidR="00823DF7">
        <w:rPr>
          <w:b/>
        </w:rPr>
        <w:t>ch. 1</w:t>
      </w:r>
    </w:p>
    <w:p w14:paraId="4E395ADE" w14:textId="77777777" w:rsidR="0000293E" w:rsidRPr="00937B6B" w:rsidRDefault="0000293E" w:rsidP="0000293E"/>
    <w:p w14:paraId="095FD1C4" w14:textId="77777777" w:rsidR="0000293E" w:rsidRDefault="0000293E" w:rsidP="0000293E">
      <w:pPr>
        <w:rPr>
          <w:b/>
        </w:rPr>
      </w:pPr>
      <w:r>
        <w:rPr>
          <w:b/>
        </w:rPr>
        <w:t>Week III (Sept. 19 &amp; 21)</w:t>
      </w:r>
    </w:p>
    <w:p w14:paraId="00F961F3" w14:textId="599A9B1C" w:rsidR="00CC1F58" w:rsidRPr="00937B6B" w:rsidRDefault="0000293E" w:rsidP="0000293E">
      <w:r>
        <w:rPr>
          <w:b/>
        </w:rPr>
        <w:t xml:space="preserve">M: </w:t>
      </w:r>
      <w:r w:rsidR="00DF76E9">
        <w:t xml:space="preserve">The Phoenicians and </w:t>
      </w:r>
      <w:r>
        <w:t>The Hebrews</w:t>
      </w:r>
    </w:p>
    <w:p w14:paraId="3FEB9029" w14:textId="751BC95F" w:rsidR="0000293E" w:rsidRPr="00937B6B" w:rsidRDefault="0000293E" w:rsidP="0000293E">
      <w:r>
        <w:rPr>
          <w:b/>
        </w:rPr>
        <w:t xml:space="preserve">W: </w:t>
      </w:r>
      <w:r>
        <w:t xml:space="preserve">Mesopotamia again: </w:t>
      </w:r>
      <w:r w:rsidR="00DF76E9">
        <w:t>Assyria, Neo-Babylonia, Persia</w:t>
      </w:r>
    </w:p>
    <w:p w14:paraId="2F14A116" w14:textId="71A8C698" w:rsidR="00CC1F58" w:rsidRDefault="00613349" w:rsidP="00CC1F58">
      <w:pPr>
        <w:rPr>
          <w:b/>
        </w:rPr>
      </w:pPr>
      <w:r>
        <w:rPr>
          <w:b/>
        </w:rPr>
        <w:t xml:space="preserve">Read: Hunt </w:t>
      </w:r>
      <w:r w:rsidR="00F64FA7">
        <w:rPr>
          <w:b/>
        </w:rPr>
        <w:t xml:space="preserve">pp. </w:t>
      </w:r>
      <w:r>
        <w:rPr>
          <w:b/>
        </w:rPr>
        <w:t>41-50</w:t>
      </w:r>
      <w:r w:rsidR="00CC1F58">
        <w:rPr>
          <w:b/>
        </w:rPr>
        <w:t xml:space="preserve">, Lualdi </w:t>
      </w:r>
      <w:r w:rsidR="005D48AD">
        <w:rPr>
          <w:b/>
        </w:rPr>
        <w:t>2.1-2</w:t>
      </w:r>
    </w:p>
    <w:p w14:paraId="4B06497D" w14:textId="77777777" w:rsidR="0000293E" w:rsidRDefault="0000293E" w:rsidP="0000293E">
      <w:pPr>
        <w:rPr>
          <w:b/>
        </w:rPr>
      </w:pPr>
    </w:p>
    <w:p w14:paraId="5754CCFF" w14:textId="4B486F8F" w:rsidR="007C3BCC" w:rsidRDefault="007C3BCC" w:rsidP="0000293E">
      <w:pPr>
        <w:rPr>
          <w:b/>
        </w:rPr>
      </w:pPr>
      <w:r>
        <w:rPr>
          <w:b/>
        </w:rPr>
        <w:t>* In Class Quiz Sept. 21  *</w:t>
      </w:r>
    </w:p>
    <w:p w14:paraId="6BC35FE1" w14:textId="77777777" w:rsidR="007C3BCC" w:rsidRDefault="007C3BCC" w:rsidP="0000293E">
      <w:pPr>
        <w:rPr>
          <w:b/>
        </w:rPr>
      </w:pPr>
    </w:p>
    <w:p w14:paraId="4B3E1D05" w14:textId="4C3BA29B" w:rsidR="0000293E" w:rsidRDefault="0000293E" w:rsidP="0000293E">
      <w:pPr>
        <w:rPr>
          <w:b/>
        </w:rPr>
      </w:pPr>
      <w:r>
        <w:rPr>
          <w:b/>
        </w:rPr>
        <w:t>SEGMENT TWO: ANCIENT GREECE</w:t>
      </w:r>
      <w:r w:rsidR="007C3BCC">
        <w:rPr>
          <w:b/>
        </w:rPr>
        <w:t xml:space="preserve"> </w:t>
      </w:r>
    </w:p>
    <w:p w14:paraId="28EC3623" w14:textId="77777777" w:rsidR="0000293E" w:rsidRDefault="0000293E" w:rsidP="0000293E">
      <w:pPr>
        <w:rPr>
          <w:b/>
        </w:rPr>
      </w:pPr>
    </w:p>
    <w:p w14:paraId="08E5B715" w14:textId="77777777" w:rsidR="0000293E" w:rsidRDefault="0000293E" w:rsidP="0000293E">
      <w:pPr>
        <w:rPr>
          <w:b/>
        </w:rPr>
      </w:pPr>
      <w:r>
        <w:rPr>
          <w:b/>
        </w:rPr>
        <w:t>Week IV (Sept. 26 &amp; 28)</w:t>
      </w:r>
    </w:p>
    <w:p w14:paraId="0488BD80" w14:textId="556D9B2F" w:rsidR="00CC1F58" w:rsidRPr="00937B6B" w:rsidRDefault="0000293E" w:rsidP="0000293E">
      <w:r>
        <w:rPr>
          <w:b/>
        </w:rPr>
        <w:t xml:space="preserve">M: </w:t>
      </w:r>
      <w:r>
        <w:t xml:space="preserve">The Archaic Greek World: The Minoans and Mycenaeans, </w:t>
      </w:r>
      <w:r w:rsidR="0019603A">
        <w:t>Dark Ages, Homeric Epic, the creation of the city-state, colonization</w:t>
      </w:r>
    </w:p>
    <w:p w14:paraId="67D69D99" w14:textId="19EB110E" w:rsidR="0000293E" w:rsidRPr="00937B6B" w:rsidRDefault="0000293E" w:rsidP="0000293E">
      <w:r>
        <w:rPr>
          <w:b/>
        </w:rPr>
        <w:t xml:space="preserve">W: </w:t>
      </w:r>
      <w:r>
        <w:t>The Archaic Greek World:</w:t>
      </w:r>
      <w:r w:rsidR="0019603A">
        <w:t xml:space="preserve"> Athens and Sparta</w:t>
      </w:r>
    </w:p>
    <w:p w14:paraId="45749CFD" w14:textId="584C427F" w:rsidR="00CC1F58" w:rsidRDefault="00CC1F58" w:rsidP="00CC1F58">
      <w:pPr>
        <w:rPr>
          <w:b/>
        </w:rPr>
      </w:pPr>
      <w:r>
        <w:rPr>
          <w:b/>
        </w:rPr>
        <w:t xml:space="preserve">Read: Hunt </w:t>
      </w:r>
      <w:r w:rsidR="00F64FA7">
        <w:rPr>
          <w:b/>
        </w:rPr>
        <w:t>pp</w:t>
      </w:r>
      <w:r w:rsidR="00764F94">
        <w:rPr>
          <w:b/>
        </w:rPr>
        <w:t xml:space="preserve">. 28-39, </w:t>
      </w:r>
      <w:r w:rsidR="00D44772">
        <w:rPr>
          <w:b/>
        </w:rPr>
        <w:t>ch. 2</w:t>
      </w:r>
      <w:r>
        <w:rPr>
          <w:b/>
        </w:rPr>
        <w:t xml:space="preserve">, Lualdi </w:t>
      </w:r>
      <w:r w:rsidR="00AC0815">
        <w:rPr>
          <w:b/>
        </w:rPr>
        <w:t>2.3-5</w:t>
      </w:r>
    </w:p>
    <w:p w14:paraId="433E8CEA" w14:textId="77777777" w:rsidR="00CC1F58" w:rsidRDefault="00CC1F58" w:rsidP="0000293E">
      <w:pPr>
        <w:rPr>
          <w:b/>
        </w:rPr>
      </w:pPr>
    </w:p>
    <w:p w14:paraId="67775E35" w14:textId="77777777" w:rsidR="0000293E" w:rsidRDefault="0000293E" w:rsidP="0000293E">
      <w:pPr>
        <w:rPr>
          <w:b/>
        </w:rPr>
      </w:pPr>
      <w:r>
        <w:rPr>
          <w:b/>
        </w:rPr>
        <w:t>Week V (Oct. 3 &amp; 5)</w:t>
      </w:r>
    </w:p>
    <w:p w14:paraId="696612CF" w14:textId="781784F4" w:rsidR="0000293E" w:rsidRDefault="0000293E" w:rsidP="0000293E">
      <w:r>
        <w:rPr>
          <w:b/>
        </w:rPr>
        <w:t xml:space="preserve">M: </w:t>
      </w:r>
      <w:r>
        <w:t xml:space="preserve">Classical Greek World: </w:t>
      </w:r>
      <w:r w:rsidR="006E2ADF">
        <w:t>Persian War</w:t>
      </w:r>
      <w:r w:rsidR="00FC758A">
        <w:t>s</w:t>
      </w:r>
      <w:r w:rsidR="006E2ADF">
        <w:t xml:space="preserve">, Herodotus and the birth of history </w:t>
      </w:r>
    </w:p>
    <w:p w14:paraId="0BEC7D33" w14:textId="071EF5E5" w:rsidR="0000293E" w:rsidRPr="00937B6B" w:rsidRDefault="0000293E" w:rsidP="0000293E">
      <w:r>
        <w:rPr>
          <w:b/>
        </w:rPr>
        <w:t xml:space="preserve">W: </w:t>
      </w:r>
      <w:r>
        <w:t xml:space="preserve">Classical Greek World: Pericles and Athens, The </w:t>
      </w:r>
      <w:r w:rsidR="00956C0E">
        <w:t>Peloponnesian</w:t>
      </w:r>
      <w:r>
        <w:t xml:space="preserve"> War</w:t>
      </w:r>
    </w:p>
    <w:p w14:paraId="739740D2" w14:textId="62F12765" w:rsidR="00CC1F58" w:rsidRDefault="00CC1F58" w:rsidP="00CC1F58">
      <w:pPr>
        <w:rPr>
          <w:b/>
        </w:rPr>
      </w:pPr>
      <w:r>
        <w:rPr>
          <w:b/>
        </w:rPr>
        <w:t xml:space="preserve">Read: Hunt ch. 3, Lualdi </w:t>
      </w:r>
      <w:r w:rsidR="005D48AD">
        <w:rPr>
          <w:b/>
        </w:rPr>
        <w:t>ch. 3</w:t>
      </w:r>
    </w:p>
    <w:p w14:paraId="0A8BB385" w14:textId="77777777" w:rsidR="0000293E" w:rsidRDefault="0000293E" w:rsidP="0000293E">
      <w:pPr>
        <w:rPr>
          <w:b/>
        </w:rPr>
      </w:pPr>
    </w:p>
    <w:p w14:paraId="1EBDEB4F" w14:textId="77777777" w:rsidR="00176E70" w:rsidRDefault="00176E70" w:rsidP="0000293E">
      <w:pPr>
        <w:rPr>
          <w:b/>
        </w:rPr>
      </w:pPr>
    </w:p>
    <w:p w14:paraId="3EDFF0D3" w14:textId="77777777" w:rsidR="00C012AC" w:rsidRDefault="00C012AC" w:rsidP="0000293E">
      <w:pPr>
        <w:rPr>
          <w:b/>
        </w:rPr>
      </w:pPr>
    </w:p>
    <w:p w14:paraId="2C72AC51" w14:textId="77777777" w:rsidR="0000293E" w:rsidRDefault="0000293E" w:rsidP="0000293E">
      <w:pPr>
        <w:rPr>
          <w:b/>
        </w:rPr>
      </w:pPr>
      <w:r>
        <w:rPr>
          <w:b/>
        </w:rPr>
        <w:t>Week VI (Oct. 10 &amp; 12)</w:t>
      </w:r>
    </w:p>
    <w:p w14:paraId="46495F57" w14:textId="77777777" w:rsidR="0000293E" w:rsidRDefault="0000293E" w:rsidP="0000293E">
      <w:r>
        <w:rPr>
          <w:b/>
        </w:rPr>
        <w:t xml:space="preserve">M: </w:t>
      </w:r>
      <w:r>
        <w:t>The Rise of Alexander the Great: Athens after Peloponnesian War, Philip of Macedon, Alexander’s conquests</w:t>
      </w:r>
    </w:p>
    <w:p w14:paraId="07DB6420" w14:textId="786A76C9" w:rsidR="0000293E" w:rsidRPr="00937B6B" w:rsidRDefault="0000293E" w:rsidP="0000293E">
      <w:r>
        <w:rPr>
          <w:b/>
        </w:rPr>
        <w:t xml:space="preserve">W: </w:t>
      </w:r>
      <w:r>
        <w:t>The Hellenistic World: Alexander’s successors, new kingdoms, Hellenistic culture</w:t>
      </w:r>
    </w:p>
    <w:p w14:paraId="1A8600E5" w14:textId="58812F8C" w:rsidR="00CC1F58" w:rsidRDefault="00CC1F58" w:rsidP="00CC1F58">
      <w:pPr>
        <w:rPr>
          <w:b/>
        </w:rPr>
      </w:pPr>
      <w:r>
        <w:rPr>
          <w:b/>
        </w:rPr>
        <w:t xml:space="preserve">Read: Hunt ch. 4, Lualdi </w:t>
      </w:r>
      <w:r w:rsidR="005D48AD">
        <w:rPr>
          <w:b/>
        </w:rPr>
        <w:t>ch. 4</w:t>
      </w:r>
    </w:p>
    <w:p w14:paraId="069CD919" w14:textId="77777777" w:rsidR="0000293E" w:rsidRDefault="0000293E" w:rsidP="0000293E">
      <w:pPr>
        <w:rPr>
          <w:b/>
        </w:rPr>
      </w:pPr>
    </w:p>
    <w:p w14:paraId="35AED436" w14:textId="5491CCCB" w:rsidR="00D44772" w:rsidRDefault="00D44772" w:rsidP="0000293E">
      <w:pPr>
        <w:rPr>
          <w:b/>
        </w:rPr>
      </w:pPr>
      <w:r>
        <w:rPr>
          <w:b/>
          <w:bCs/>
        </w:rPr>
        <w:t xml:space="preserve">* </w:t>
      </w:r>
      <w:r w:rsidRPr="00D44772">
        <w:rPr>
          <w:b/>
          <w:bCs/>
        </w:rPr>
        <w:t>In Class Quiz Oct. 12</w:t>
      </w:r>
      <w:r>
        <w:rPr>
          <w:b/>
          <w:bCs/>
        </w:rPr>
        <w:t xml:space="preserve"> *</w:t>
      </w:r>
    </w:p>
    <w:p w14:paraId="0F0FE9C5" w14:textId="77777777" w:rsidR="00D44772" w:rsidRDefault="00D44772" w:rsidP="0000293E">
      <w:pPr>
        <w:rPr>
          <w:b/>
        </w:rPr>
      </w:pPr>
    </w:p>
    <w:p w14:paraId="4A4153C5" w14:textId="77777777" w:rsidR="0000293E" w:rsidRDefault="0000293E" w:rsidP="0000293E">
      <w:pPr>
        <w:rPr>
          <w:b/>
        </w:rPr>
      </w:pPr>
      <w:r>
        <w:rPr>
          <w:b/>
        </w:rPr>
        <w:t>SEGMENT THREE: ANCIENT ROME</w:t>
      </w:r>
    </w:p>
    <w:p w14:paraId="4737958A" w14:textId="77777777" w:rsidR="0000293E" w:rsidRDefault="0000293E" w:rsidP="0000293E">
      <w:pPr>
        <w:rPr>
          <w:b/>
        </w:rPr>
      </w:pPr>
    </w:p>
    <w:p w14:paraId="3A70BB54" w14:textId="77777777" w:rsidR="0000293E" w:rsidRDefault="0000293E" w:rsidP="0000293E">
      <w:pPr>
        <w:rPr>
          <w:b/>
        </w:rPr>
      </w:pPr>
      <w:r>
        <w:rPr>
          <w:b/>
        </w:rPr>
        <w:t>Week VII (Oct. 17 &amp; 19)</w:t>
      </w:r>
    </w:p>
    <w:p w14:paraId="11CF6A72" w14:textId="560117D2" w:rsidR="0000293E" w:rsidRDefault="0000293E" w:rsidP="0000293E">
      <w:r>
        <w:rPr>
          <w:b/>
        </w:rPr>
        <w:t xml:space="preserve">M: </w:t>
      </w:r>
      <w:r>
        <w:t>The Roman Republic: From monarchy to Republic, imperialism, wars with Carthage</w:t>
      </w:r>
      <w:r w:rsidR="009809D7">
        <w:t>, culture of the Roman Republic</w:t>
      </w:r>
    </w:p>
    <w:p w14:paraId="5D336497" w14:textId="16EC3BE8" w:rsidR="0000293E" w:rsidRPr="00937B6B" w:rsidRDefault="0000293E" w:rsidP="0000293E">
      <w:r>
        <w:rPr>
          <w:b/>
        </w:rPr>
        <w:t xml:space="preserve">W: </w:t>
      </w:r>
      <w:r w:rsidR="003376E6">
        <w:t>The Roman Republic</w:t>
      </w:r>
      <w:r w:rsidR="009809D7">
        <w:t>: the Gracchi, Marius, Sulla, the rise of Julius Caesar</w:t>
      </w:r>
    </w:p>
    <w:p w14:paraId="5BB0E132" w14:textId="6F09F03D" w:rsidR="00CC1F58" w:rsidRDefault="00CC1F58" w:rsidP="00CC1F58">
      <w:pPr>
        <w:rPr>
          <w:b/>
        </w:rPr>
      </w:pPr>
      <w:r>
        <w:rPr>
          <w:b/>
        </w:rPr>
        <w:t xml:space="preserve">Read: Hunt ch. 5, Lualdi </w:t>
      </w:r>
      <w:r w:rsidR="005D48AD">
        <w:rPr>
          <w:b/>
        </w:rPr>
        <w:t>ch. 5</w:t>
      </w:r>
    </w:p>
    <w:p w14:paraId="17A6D225" w14:textId="77777777" w:rsidR="0000293E" w:rsidRDefault="0000293E" w:rsidP="0000293E">
      <w:pPr>
        <w:rPr>
          <w:b/>
        </w:rPr>
      </w:pPr>
    </w:p>
    <w:p w14:paraId="75D88E62" w14:textId="77777777" w:rsidR="0000293E" w:rsidRDefault="0000293E" w:rsidP="0000293E">
      <w:pPr>
        <w:rPr>
          <w:b/>
        </w:rPr>
      </w:pPr>
      <w:r>
        <w:rPr>
          <w:b/>
        </w:rPr>
        <w:t>Week VIII (Oct. 24 &amp; 26)</w:t>
      </w:r>
    </w:p>
    <w:p w14:paraId="0FDB479B" w14:textId="2E05FB28" w:rsidR="0000293E" w:rsidRPr="007C5147" w:rsidRDefault="0000293E" w:rsidP="0000293E">
      <w:pPr>
        <w:rPr>
          <w:b/>
        </w:rPr>
      </w:pPr>
      <w:r>
        <w:rPr>
          <w:b/>
        </w:rPr>
        <w:t xml:space="preserve">M: </w:t>
      </w:r>
      <w:r w:rsidR="00A1169C">
        <w:t>From Republic to Empire: civil wars</w:t>
      </w:r>
    </w:p>
    <w:p w14:paraId="6A56BE7A" w14:textId="75DD7626" w:rsidR="0000293E" w:rsidRPr="00A1169C" w:rsidRDefault="0000293E" w:rsidP="0000293E">
      <w:r>
        <w:rPr>
          <w:b/>
        </w:rPr>
        <w:t xml:space="preserve">W: </w:t>
      </w:r>
      <w:r w:rsidR="003A496D">
        <w:rPr>
          <w:b/>
        </w:rPr>
        <w:t xml:space="preserve">QUIZ; </w:t>
      </w:r>
      <w:r w:rsidR="00A1169C">
        <w:t>Imperial Rome: The Julio-Claudians, Rome’s Golden and Silver Ages</w:t>
      </w:r>
    </w:p>
    <w:p w14:paraId="48C568C5" w14:textId="1B41DC31" w:rsidR="00CC1F58" w:rsidRDefault="00CC1F58" w:rsidP="00CC1F58">
      <w:pPr>
        <w:rPr>
          <w:b/>
        </w:rPr>
      </w:pPr>
      <w:r>
        <w:rPr>
          <w:b/>
        </w:rPr>
        <w:t xml:space="preserve">Read: </w:t>
      </w:r>
      <w:r w:rsidR="00F64FA7">
        <w:rPr>
          <w:b/>
        </w:rPr>
        <w:t xml:space="preserve">Hunt pp. </w:t>
      </w:r>
      <w:r w:rsidR="00D44772">
        <w:rPr>
          <w:b/>
        </w:rPr>
        <w:t>175-192</w:t>
      </w:r>
      <w:r w:rsidR="003376E6">
        <w:rPr>
          <w:b/>
        </w:rPr>
        <w:t>, Lualdi 6.1-3</w:t>
      </w:r>
    </w:p>
    <w:p w14:paraId="1CD63EDD" w14:textId="77777777" w:rsidR="0000293E" w:rsidRDefault="0000293E" w:rsidP="0000293E">
      <w:pPr>
        <w:rPr>
          <w:b/>
        </w:rPr>
      </w:pPr>
    </w:p>
    <w:p w14:paraId="62367761" w14:textId="77777777" w:rsidR="0000293E" w:rsidRDefault="0000293E" w:rsidP="0000293E">
      <w:pPr>
        <w:rPr>
          <w:b/>
        </w:rPr>
      </w:pPr>
      <w:r>
        <w:rPr>
          <w:b/>
        </w:rPr>
        <w:t>Week IX (Oct. 31 &amp; Nov. 2)</w:t>
      </w:r>
    </w:p>
    <w:p w14:paraId="58512A54" w14:textId="6D411193" w:rsidR="00CC1F58" w:rsidRPr="00937B6B" w:rsidRDefault="0000293E" w:rsidP="0000293E">
      <w:r>
        <w:rPr>
          <w:b/>
        </w:rPr>
        <w:t xml:space="preserve">M: </w:t>
      </w:r>
      <w:r w:rsidR="003376E6">
        <w:rPr>
          <w:b/>
        </w:rPr>
        <w:t>MIDTERM EXAM</w:t>
      </w:r>
      <w:r w:rsidR="003376E6">
        <w:t xml:space="preserve"> </w:t>
      </w:r>
    </w:p>
    <w:p w14:paraId="22D9F9D7" w14:textId="2A76D0E3" w:rsidR="0000293E" w:rsidRDefault="0000293E" w:rsidP="0000293E">
      <w:r>
        <w:rPr>
          <w:b/>
        </w:rPr>
        <w:t>W:</w:t>
      </w:r>
      <w:r w:rsidR="00A1169C">
        <w:rPr>
          <w:b/>
        </w:rPr>
        <w:t xml:space="preserve"> </w:t>
      </w:r>
      <w:r w:rsidR="003376E6">
        <w:t>Imperial Rome: Christianity and Roman Rule, “Barbarian Invasions”</w:t>
      </w:r>
    </w:p>
    <w:p w14:paraId="51E4788A" w14:textId="77AFDDF7" w:rsidR="00CC1F58" w:rsidRDefault="00F64FA7" w:rsidP="00CC1F58">
      <w:pPr>
        <w:rPr>
          <w:b/>
        </w:rPr>
      </w:pPr>
      <w:r>
        <w:rPr>
          <w:b/>
        </w:rPr>
        <w:t>Read: Hunt pp.</w:t>
      </w:r>
      <w:r w:rsidR="00D44772">
        <w:rPr>
          <w:b/>
        </w:rPr>
        <w:t xml:space="preserve"> 193</w:t>
      </w:r>
      <w:r w:rsidR="00CC1F58">
        <w:rPr>
          <w:b/>
        </w:rPr>
        <w:t>-</w:t>
      </w:r>
      <w:r w:rsidR="00D44772">
        <w:rPr>
          <w:b/>
        </w:rPr>
        <w:t>209, ch.</w:t>
      </w:r>
      <w:r w:rsidR="00CC1F58">
        <w:rPr>
          <w:b/>
        </w:rPr>
        <w:t xml:space="preserve">7, Lualdi </w:t>
      </w:r>
      <w:r w:rsidR="003376E6">
        <w:rPr>
          <w:b/>
        </w:rPr>
        <w:t xml:space="preserve">ch. </w:t>
      </w:r>
      <w:r w:rsidR="005D48AD">
        <w:rPr>
          <w:b/>
        </w:rPr>
        <w:t>7</w:t>
      </w:r>
    </w:p>
    <w:p w14:paraId="52F66744" w14:textId="77777777" w:rsidR="00CC1F58" w:rsidRPr="00937B6B" w:rsidRDefault="00CC1F58" w:rsidP="0000293E"/>
    <w:p w14:paraId="343AB30D" w14:textId="77777777" w:rsidR="0000293E" w:rsidRDefault="0000293E" w:rsidP="0000293E">
      <w:pPr>
        <w:rPr>
          <w:b/>
        </w:rPr>
      </w:pPr>
    </w:p>
    <w:p w14:paraId="4AF3CB78" w14:textId="77777777" w:rsidR="0000293E" w:rsidRDefault="0000293E" w:rsidP="0000293E">
      <w:pPr>
        <w:rPr>
          <w:b/>
        </w:rPr>
      </w:pPr>
      <w:r>
        <w:rPr>
          <w:b/>
        </w:rPr>
        <w:t>SEGMENT FOUR: MEDIEVAL EUROPE</w:t>
      </w:r>
    </w:p>
    <w:p w14:paraId="05D19AF5" w14:textId="77777777" w:rsidR="0000293E" w:rsidRDefault="0000293E" w:rsidP="0000293E">
      <w:pPr>
        <w:rPr>
          <w:b/>
        </w:rPr>
      </w:pPr>
    </w:p>
    <w:p w14:paraId="55324CBE" w14:textId="77777777" w:rsidR="0000293E" w:rsidRDefault="0000293E" w:rsidP="0000293E">
      <w:pPr>
        <w:rPr>
          <w:b/>
        </w:rPr>
      </w:pPr>
      <w:r>
        <w:rPr>
          <w:b/>
        </w:rPr>
        <w:t>Week X (Nov. 7 &amp; 9)</w:t>
      </w:r>
    </w:p>
    <w:p w14:paraId="05B70785" w14:textId="08E258B8" w:rsidR="0000293E" w:rsidRDefault="0000293E" w:rsidP="0000293E">
      <w:r>
        <w:rPr>
          <w:b/>
        </w:rPr>
        <w:t xml:space="preserve">M: </w:t>
      </w:r>
      <w:r>
        <w:t>Islam, Byzantium, and Europe</w:t>
      </w:r>
    </w:p>
    <w:p w14:paraId="59A81B68" w14:textId="7611BE7B" w:rsidR="0000293E" w:rsidRDefault="0000293E" w:rsidP="0000293E">
      <w:r>
        <w:rPr>
          <w:b/>
        </w:rPr>
        <w:t xml:space="preserve">W: </w:t>
      </w:r>
      <w:r w:rsidR="006217BA">
        <w:t xml:space="preserve">Carolingian Empire and </w:t>
      </w:r>
      <w:r>
        <w:t>The Feudal World</w:t>
      </w:r>
    </w:p>
    <w:p w14:paraId="6F24D8F0" w14:textId="3A69EC5F" w:rsidR="00CC1F58" w:rsidRDefault="00CC1F58" w:rsidP="00CC1F58">
      <w:pPr>
        <w:rPr>
          <w:b/>
        </w:rPr>
      </w:pPr>
      <w:r>
        <w:rPr>
          <w:b/>
        </w:rPr>
        <w:t xml:space="preserve">Read: Hunt ch. 8-9, Lualdi </w:t>
      </w:r>
      <w:r w:rsidR="005D48AD">
        <w:rPr>
          <w:b/>
        </w:rPr>
        <w:t>ch. 8</w:t>
      </w:r>
      <w:r w:rsidR="00176E70">
        <w:rPr>
          <w:b/>
        </w:rPr>
        <w:t>-9</w:t>
      </w:r>
    </w:p>
    <w:p w14:paraId="2130576C" w14:textId="77777777" w:rsidR="0000293E" w:rsidRDefault="0000293E" w:rsidP="0000293E">
      <w:pPr>
        <w:rPr>
          <w:b/>
        </w:rPr>
      </w:pPr>
    </w:p>
    <w:p w14:paraId="5696A0A0" w14:textId="77777777" w:rsidR="0000293E" w:rsidRDefault="0000293E" w:rsidP="0000293E">
      <w:pPr>
        <w:rPr>
          <w:b/>
        </w:rPr>
      </w:pPr>
      <w:r>
        <w:rPr>
          <w:b/>
        </w:rPr>
        <w:t>Week XI (Nov. 14 &amp; 16)</w:t>
      </w:r>
    </w:p>
    <w:p w14:paraId="73A34EF1" w14:textId="07145092" w:rsidR="00CC1F58" w:rsidRPr="00937B6B" w:rsidRDefault="0000293E" w:rsidP="0000293E">
      <w:r>
        <w:rPr>
          <w:b/>
        </w:rPr>
        <w:t xml:space="preserve">M: </w:t>
      </w:r>
      <w:r w:rsidR="006217BA">
        <w:t>Peasants and Nobles (1050-1150)</w:t>
      </w:r>
    </w:p>
    <w:p w14:paraId="01C35FD3" w14:textId="72357BA3" w:rsidR="0000293E" w:rsidRPr="00937B6B" w:rsidRDefault="0000293E" w:rsidP="0000293E">
      <w:r>
        <w:rPr>
          <w:b/>
        </w:rPr>
        <w:t xml:space="preserve">W: </w:t>
      </w:r>
      <w:r w:rsidR="003A496D">
        <w:rPr>
          <w:b/>
        </w:rPr>
        <w:t xml:space="preserve">QUIZ; </w:t>
      </w:r>
      <w:r w:rsidR="006217BA">
        <w:t>Romanesque Church (1050-1150) and Crusades (1150-1281)</w:t>
      </w:r>
    </w:p>
    <w:p w14:paraId="54EC7B8C" w14:textId="6476248C" w:rsidR="00CC1F58" w:rsidRDefault="006217BA" w:rsidP="00CC1F58">
      <w:pPr>
        <w:rPr>
          <w:b/>
        </w:rPr>
      </w:pPr>
      <w:r>
        <w:rPr>
          <w:b/>
        </w:rPr>
        <w:t>Read: Hunt ch. 10-11</w:t>
      </w:r>
      <w:r w:rsidR="00CC1F58">
        <w:rPr>
          <w:b/>
        </w:rPr>
        <w:t xml:space="preserve">, 409-420, Lualdi </w:t>
      </w:r>
      <w:r w:rsidR="005D48AD">
        <w:rPr>
          <w:b/>
        </w:rPr>
        <w:t>ch. 10</w:t>
      </w:r>
      <w:r w:rsidR="003376E6">
        <w:rPr>
          <w:b/>
        </w:rPr>
        <w:t>-11</w:t>
      </w:r>
    </w:p>
    <w:p w14:paraId="4E47BE39" w14:textId="77777777" w:rsidR="00176E70" w:rsidRDefault="00176E70" w:rsidP="0000293E">
      <w:pPr>
        <w:rPr>
          <w:b/>
        </w:rPr>
      </w:pPr>
    </w:p>
    <w:p w14:paraId="6B2049CA" w14:textId="77777777" w:rsidR="0000293E" w:rsidRDefault="0000293E" w:rsidP="0000293E">
      <w:pPr>
        <w:rPr>
          <w:b/>
        </w:rPr>
      </w:pPr>
    </w:p>
    <w:p w14:paraId="50BBBF7F" w14:textId="0F4C9469" w:rsidR="0000293E" w:rsidRDefault="0000293E" w:rsidP="0000293E">
      <w:pPr>
        <w:rPr>
          <w:b/>
        </w:rPr>
      </w:pPr>
      <w:r>
        <w:rPr>
          <w:b/>
        </w:rPr>
        <w:t>Week XII (Nov. 21 &amp; 23)</w:t>
      </w:r>
    </w:p>
    <w:p w14:paraId="4DAE4161" w14:textId="65648F5C" w:rsidR="0000293E" w:rsidRDefault="0000293E" w:rsidP="0000293E">
      <w:r>
        <w:rPr>
          <w:b/>
        </w:rPr>
        <w:t xml:space="preserve">M: </w:t>
      </w:r>
      <w:r w:rsidR="006217BA">
        <w:t>Emergence of Kings 1150-1250 and the Gothic Cathedral</w:t>
      </w:r>
    </w:p>
    <w:p w14:paraId="310F02B3" w14:textId="1CAA8471" w:rsidR="0000293E" w:rsidRDefault="0000293E" w:rsidP="0000293E">
      <w:r>
        <w:rPr>
          <w:b/>
        </w:rPr>
        <w:t xml:space="preserve">W: </w:t>
      </w:r>
      <w:r w:rsidR="006217BA">
        <w:t>Crisis of the 14</w:t>
      </w:r>
      <w:r w:rsidR="006217BA" w:rsidRPr="006217BA">
        <w:rPr>
          <w:vertAlign w:val="superscript"/>
        </w:rPr>
        <w:t>th</w:t>
      </w:r>
      <w:r w:rsidR="006217BA">
        <w:t xml:space="preserve"> and 15</w:t>
      </w:r>
      <w:r w:rsidR="006217BA" w:rsidRPr="006217BA">
        <w:rPr>
          <w:vertAlign w:val="superscript"/>
        </w:rPr>
        <w:t>th</w:t>
      </w:r>
      <w:r w:rsidR="006217BA">
        <w:t xml:space="preserve"> centuries and the Great Plague</w:t>
      </w:r>
    </w:p>
    <w:p w14:paraId="39928350" w14:textId="7398B1AB" w:rsidR="00CC1F58" w:rsidRDefault="00CC1F58" w:rsidP="00CC1F58">
      <w:pPr>
        <w:rPr>
          <w:b/>
        </w:rPr>
      </w:pPr>
      <w:r>
        <w:rPr>
          <w:b/>
        </w:rPr>
        <w:t xml:space="preserve">Read: Hunt ch. </w:t>
      </w:r>
      <w:r w:rsidR="00F64FA7">
        <w:rPr>
          <w:b/>
        </w:rPr>
        <w:t>12 and pp. 409-421</w:t>
      </w:r>
      <w:r>
        <w:rPr>
          <w:b/>
        </w:rPr>
        <w:t xml:space="preserve">, Lualdi </w:t>
      </w:r>
      <w:r w:rsidR="003376E6">
        <w:rPr>
          <w:b/>
        </w:rPr>
        <w:t>ch. 12 and 13.1-3</w:t>
      </w:r>
    </w:p>
    <w:p w14:paraId="34ECA102" w14:textId="74E99E51" w:rsidR="007C3BCC" w:rsidRDefault="007C3BCC" w:rsidP="00CC1F58">
      <w:pPr>
        <w:rPr>
          <w:b/>
        </w:rPr>
      </w:pPr>
      <w:r>
        <w:rPr>
          <w:b/>
        </w:rPr>
        <w:t>* In Class Quiz Nov. 23 *</w:t>
      </w:r>
    </w:p>
    <w:p w14:paraId="27E76C6A" w14:textId="77777777" w:rsidR="0000293E" w:rsidRDefault="0000293E" w:rsidP="0000293E"/>
    <w:p w14:paraId="7772D316" w14:textId="259262A4" w:rsidR="0000293E" w:rsidRDefault="006217BA" w:rsidP="0000293E">
      <w:pPr>
        <w:rPr>
          <w:b/>
        </w:rPr>
      </w:pPr>
      <w:r>
        <w:rPr>
          <w:b/>
        </w:rPr>
        <w:t>SEGMENT FIVE: THE RENAISSANCE AND REFORMATION</w:t>
      </w:r>
    </w:p>
    <w:p w14:paraId="53E3BD31" w14:textId="77777777" w:rsidR="0000293E" w:rsidRDefault="0000293E" w:rsidP="0000293E">
      <w:pPr>
        <w:rPr>
          <w:b/>
        </w:rPr>
      </w:pPr>
    </w:p>
    <w:p w14:paraId="62DDD95D" w14:textId="77777777" w:rsidR="0000293E" w:rsidRDefault="0000293E" w:rsidP="0000293E">
      <w:pPr>
        <w:rPr>
          <w:b/>
        </w:rPr>
      </w:pPr>
      <w:r>
        <w:rPr>
          <w:b/>
        </w:rPr>
        <w:t>Week XIII (Nov. 28 &amp; 30)</w:t>
      </w:r>
    </w:p>
    <w:p w14:paraId="73E8B972" w14:textId="280CA0BD" w:rsidR="0000293E" w:rsidRPr="006217BA" w:rsidRDefault="0000293E" w:rsidP="0000293E">
      <w:r>
        <w:rPr>
          <w:b/>
        </w:rPr>
        <w:t xml:space="preserve">M: </w:t>
      </w:r>
      <w:r w:rsidR="006217BA">
        <w:t>The Renaissance</w:t>
      </w:r>
    </w:p>
    <w:p w14:paraId="421F4380" w14:textId="0CDA26BC" w:rsidR="0000293E" w:rsidRPr="002F19D8" w:rsidRDefault="0000293E" w:rsidP="0000293E">
      <w:r>
        <w:rPr>
          <w:b/>
        </w:rPr>
        <w:t xml:space="preserve">W: </w:t>
      </w:r>
      <w:r w:rsidR="006217BA">
        <w:t>The Protestant Reformation</w:t>
      </w:r>
    </w:p>
    <w:p w14:paraId="1C5FB72C" w14:textId="43E4DB91" w:rsidR="00CC1F58" w:rsidRDefault="00CC1F58" w:rsidP="00CC1F58">
      <w:pPr>
        <w:rPr>
          <w:b/>
        </w:rPr>
      </w:pPr>
      <w:r>
        <w:rPr>
          <w:b/>
        </w:rPr>
        <w:t xml:space="preserve">Read: Hunt </w:t>
      </w:r>
      <w:r w:rsidR="00F64FA7">
        <w:rPr>
          <w:b/>
        </w:rPr>
        <w:t>421-439 and ch. 14</w:t>
      </w:r>
      <w:r>
        <w:rPr>
          <w:b/>
        </w:rPr>
        <w:t xml:space="preserve">, Lualdi </w:t>
      </w:r>
      <w:r w:rsidR="003376E6">
        <w:rPr>
          <w:b/>
        </w:rPr>
        <w:t xml:space="preserve">ch. 13.5-6 and </w:t>
      </w:r>
      <w:r w:rsidR="005D48AD">
        <w:rPr>
          <w:b/>
        </w:rPr>
        <w:t>ch. 14</w:t>
      </w:r>
    </w:p>
    <w:p w14:paraId="446D4D5B" w14:textId="77777777" w:rsidR="0000293E" w:rsidRDefault="0000293E" w:rsidP="0000293E">
      <w:pPr>
        <w:rPr>
          <w:b/>
        </w:rPr>
      </w:pPr>
    </w:p>
    <w:p w14:paraId="416B8C67" w14:textId="5C2BC73D" w:rsidR="007C3BCC" w:rsidRDefault="007C3BCC" w:rsidP="0000293E">
      <w:pPr>
        <w:rPr>
          <w:b/>
        </w:rPr>
      </w:pPr>
      <w:r>
        <w:rPr>
          <w:b/>
        </w:rPr>
        <w:t>* In Class Quiz Nov. 30 *</w:t>
      </w:r>
    </w:p>
    <w:p w14:paraId="55F61260" w14:textId="77777777" w:rsidR="007C3BCC" w:rsidRDefault="007C3BCC" w:rsidP="0000293E">
      <w:pPr>
        <w:rPr>
          <w:b/>
        </w:rPr>
      </w:pPr>
    </w:p>
    <w:p w14:paraId="3568EE57" w14:textId="40456AA5" w:rsidR="006217BA" w:rsidRDefault="006217BA" w:rsidP="006217BA">
      <w:pPr>
        <w:rPr>
          <w:b/>
        </w:rPr>
      </w:pPr>
      <w:r>
        <w:rPr>
          <w:b/>
        </w:rPr>
        <w:t>SEGMENT SIX: THE SCIENTIFIC REVOLUTION AND MONARCHY</w:t>
      </w:r>
    </w:p>
    <w:p w14:paraId="7BDF0252" w14:textId="77777777" w:rsidR="006217BA" w:rsidRDefault="006217BA" w:rsidP="0000293E">
      <w:pPr>
        <w:rPr>
          <w:b/>
        </w:rPr>
      </w:pPr>
    </w:p>
    <w:p w14:paraId="303D7D51" w14:textId="77777777" w:rsidR="0000293E" w:rsidRDefault="0000293E" w:rsidP="0000293E">
      <w:pPr>
        <w:rPr>
          <w:b/>
        </w:rPr>
      </w:pPr>
      <w:r>
        <w:rPr>
          <w:b/>
        </w:rPr>
        <w:t>Week XIV (Dec. 5 &amp; 7)</w:t>
      </w:r>
    </w:p>
    <w:p w14:paraId="41FD5D6C" w14:textId="34F2325C" w:rsidR="0000293E" w:rsidRPr="00CC1F58" w:rsidRDefault="0000293E" w:rsidP="0000293E">
      <w:r>
        <w:rPr>
          <w:b/>
        </w:rPr>
        <w:t xml:space="preserve">M: </w:t>
      </w:r>
      <w:r w:rsidR="006217BA">
        <w:t>Witchcraft</w:t>
      </w:r>
    </w:p>
    <w:p w14:paraId="2FF5DFA3" w14:textId="27CF98C6" w:rsidR="0000293E" w:rsidRDefault="0000293E" w:rsidP="0000293E">
      <w:r>
        <w:rPr>
          <w:b/>
        </w:rPr>
        <w:t xml:space="preserve">W: </w:t>
      </w:r>
      <w:r w:rsidR="006217BA">
        <w:t>The Scientific Revolution</w:t>
      </w:r>
      <w:r>
        <w:t xml:space="preserve"> </w:t>
      </w:r>
    </w:p>
    <w:p w14:paraId="110AC0A1" w14:textId="408BE1B2" w:rsidR="00CC1F58" w:rsidRDefault="00F64FA7" w:rsidP="00CC1F58">
      <w:pPr>
        <w:rPr>
          <w:b/>
        </w:rPr>
      </w:pPr>
      <w:r>
        <w:rPr>
          <w:b/>
        </w:rPr>
        <w:t>Read: Hunt ch. 15</w:t>
      </w:r>
      <w:r w:rsidR="00CC1F58">
        <w:rPr>
          <w:b/>
        </w:rPr>
        <w:t xml:space="preserve">, Lualdi </w:t>
      </w:r>
      <w:r w:rsidR="003376E6">
        <w:rPr>
          <w:b/>
        </w:rPr>
        <w:t>ch. 15</w:t>
      </w:r>
    </w:p>
    <w:p w14:paraId="30B6E2AC" w14:textId="77777777" w:rsidR="0000293E" w:rsidRDefault="0000293E" w:rsidP="0000293E">
      <w:pPr>
        <w:rPr>
          <w:b/>
        </w:rPr>
      </w:pPr>
    </w:p>
    <w:p w14:paraId="7322BAFF" w14:textId="77777777" w:rsidR="0000293E" w:rsidRDefault="0000293E" w:rsidP="0000293E">
      <w:pPr>
        <w:rPr>
          <w:b/>
        </w:rPr>
      </w:pPr>
      <w:r>
        <w:rPr>
          <w:b/>
        </w:rPr>
        <w:t>Week XV (Dec. 12 &amp; 14)</w:t>
      </w:r>
    </w:p>
    <w:p w14:paraId="166CB2AA" w14:textId="34602D87" w:rsidR="0000293E" w:rsidRDefault="0000293E" w:rsidP="0000293E">
      <w:r>
        <w:rPr>
          <w:b/>
        </w:rPr>
        <w:t xml:space="preserve">M: </w:t>
      </w:r>
      <w:r w:rsidR="006217BA">
        <w:t>Aboslutism in France and Constitutional Monarchy</w:t>
      </w:r>
    </w:p>
    <w:p w14:paraId="7EBC4BEB" w14:textId="2947B26A" w:rsidR="00CC1F58" w:rsidRDefault="00F64FA7" w:rsidP="00CC1F58">
      <w:pPr>
        <w:rPr>
          <w:b/>
        </w:rPr>
      </w:pPr>
      <w:r>
        <w:rPr>
          <w:b/>
        </w:rPr>
        <w:t>Read: Hunt ch. 16</w:t>
      </w:r>
      <w:r w:rsidR="00CC1F58">
        <w:rPr>
          <w:b/>
        </w:rPr>
        <w:t xml:space="preserve">, Lualdi </w:t>
      </w:r>
      <w:r w:rsidR="003376E6">
        <w:rPr>
          <w:b/>
        </w:rPr>
        <w:t>ch. 16</w:t>
      </w:r>
    </w:p>
    <w:p w14:paraId="648C8AF9" w14:textId="77777777" w:rsidR="00CC1F58" w:rsidRDefault="00CC1F58" w:rsidP="0000293E">
      <w:pPr>
        <w:rPr>
          <w:b/>
        </w:rPr>
      </w:pPr>
    </w:p>
    <w:p w14:paraId="630ED822" w14:textId="77777777" w:rsidR="0000293E" w:rsidRPr="002F19D8" w:rsidRDefault="0000293E" w:rsidP="0000293E">
      <w:r>
        <w:rPr>
          <w:b/>
        </w:rPr>
        <w:t xml:space="preserve">W: </w:t>
      </w:r>
      <w:r>
        <w:t xml:space="preserve">Review for Final </w:t>
      </w:r>
    </w:p>
    <w:p w14:paraId="4EB4CE4E" w14:textId="77777777" w:rsidR="003A496D" w:rsidRDefault="003A496D" w:rsidP="0000293E">
      <w:pPr>
        <w:rPr>
          <w:b/>
        </w:rPr>
      </w:pPr>
    </w:p>
    <w:p w14:paraId="7E73CDAB" w14:textId="2F99E9CD" w:rsidR="0000293E" w:rsidRPr="003A496D" w:rsidRDefault="003A496D" w:rsidP="0000293E">
      <w:pPr>
        <w:rPr>
          <w:b/>
        </w:rPr>
      </w:pPr>
      <w:r>
        <w:rPr>
          <w:b/>
        </w:rPr>
        <w:t>FINAL EXAM DECEMBER 16, 2:45-5:45 PM</w:t>
      </w:r>
    </w:p>
    <w:p w14:paraId="7DC5D6E3" w14:textId="06666167" w:rsidR="002E5524" w:rsidRDefault="002E5524" w:rsidP="0000293E"/>
    <w:tbl>
      <w:tblPr>
        <w:tblStyle w:val="TableGrid"/>
        <w:tblW w:w="9846" w:type="dxa"/>
        <w:tblLook w:val="04A0" w:firstRow="1" w:lastRow="0" w:firstColumn="1" w:lastColumn="0" w:noHBand="0" w:noVBand="1"/>
      </w:tblPr>
      <w:tblGrid>
        <w:gridCol w:w="4923"/>
        <w:gridCol w:w="4923"/>
      </w:tblGrid>
      <w:tr w:rsidR="007C3BCC" w14:paraId="76A4BE44" w14:textId="77777777" w:rsidTr="007C3BCC">
        <w:trPr>
          <w:trHeight w:val="306"/>
        </w:trPr>
        <w:tc>
          <w:tcPr>
            <w:tcW w:w="4923" w:type="dxa"/>
          </w:tcPr>
          <w:p w14:paraId="094F350E" w14:textId="77777777" w:rsidR="007C3BCC" w:rsidRPr="00A348CB" w:rsidRDefault="007C3BCC" w:rsidP="006D2A0D">
            <w:pPr>
              <w:rPr>
                <w:b/>
              </w:rPr>
            </w:pPr>
            <w:r w:rsidRPr="00A348CB">
              <w:rPr>
                <w:b/>
              </w:rPr>
              <w:t>Dates of In-Class Quizzes</w:t>
            </w:r>
          </w:p>
        </w:tc>
        <w:tc>
          <w:tcPr>
            <w:tcW w:w="4923" w:type="dxa"/>
          </w:tcPr>
          <w:p w14:paraId="76CB7718" w14:textId="77777777" w:rsidR="007C3BCC" w:rsidRPr="00A348CB" w:rsidRDefault="007C3BCC" w:rsidP="006D2A0D">
            <w:pPr>
              <w:rPr>
                <w:b/>
              </w:rPr>
            </w:pPr>
            <w:r w:rsidRPr="00A348CB">
              <w:rPr>
                <w:b/>
              </w:rPr>
              <w:t>Dates of Exams</w:t>
            </w:r>
          </w:p>
        </w:tc>
      </w:tr>
      <w:tr w:rsidR="007C3BCC" w14:paraId="5AF52F06" w14:textId="77777777" w:rsidTr="007C3BCC">
        <w:trPr>
          <w:trHeight w:val="331"/>
        </w:trPr>
        <w:tc>
          <w:tcPr>
            <w:tcW w:w="4923" w:type="dxa"/>
          </w:tcPr>
          <w:p w14:paraId="29241BEF" w14:textId="77777777" w:rsidR="007C3BCC" w:rsidRDefault="007C3BCC" w:rsidP="006D2A0D">
            <w:r>
              <w:t>Sept. 21 Quiz 1</w:t>
            </w:r>
          </w:p>
        </w:tc>
        <w:tc>
          <w:tcPr>
            <w:tcW w:w="4923" w:type="dxa"/>
          </w:tcPr>
          <w:p w14:paraId="4BE2E843" w14:textId="7ADA67DE" w:rsidR="007C3BCC" w:rsidRDefault="007C3BCC" w:rsidP="006D2A0D">
            <w:r>
              <w:t>Oct. 31 Midterm Exam</w:t>
            </w:r>
          </w:p>
        </w:tc>
      </w:tr>
      <w:tr w:rsidR="007C3BCC" w14:paraId="6FE3DA6C" w14:textId="77777777" w:rsidTr="007C3BCC">
        <w:trPr>
          <w:trHeight w:val="306"/>
        </w:trPr>
        <w:tc>
          <w:tcPr>
            <w:tcW w:w="4923" w:type="dxa"/>
          </w:tcPr>
          <w:p w14:paraId="0B19ED79" w14:textId="77777777" w:rsidR="007C3BCC" w:rsidRDefault="007C3BCC" w:rsidP="006D2A0D">
            <w:r>
              <w:t>Oct. 12 Quiz 2</w:t>
            </w:r>
          </w:p>
        </w:tc>
        <w:tc>
          <w:tcPr>
            <w:tcW w:w="4923" w:type="dxa"/>
          </w:tcPr>
          <w:p w14:paraId="36B8F034" w14:textId="77777777" w:rsidR="007C3BCC" w:rsidRDefault="007C3BCC" w:rsidP="006D2A0D">
            <w:r>
              <w:t>Dec. 16 Final Exam</w:t>
            </w:r>
          </w:p>
        </w:tc>
      </w:tr>
      <w:tr w:rsidR="007C3BCC" w14:paraId="7518FC56" w14:textId="77777777" w:rsidTr="007C3BCC">
        <w:trPr>
          <w:trHeight w:val="331"/>
        </w:trPr>
        <w:tc>
          <w:tcPr>
            <w:tcW w:w="4923" w:type="dxa"/>
          </w:tcPr>
          <w:p w14:paraId="133F51C8" w14:textId="3E666E19" w:rsidR="007C3BCC" w:rsidRDefault="007C3BCC" w:rsidP="006D2A0D">
            <w:r>
              <w:t>Nov. 23 Quiz 3</w:t>
            </w:r>
          </w:p>
        </w:tc>
        <w:tc>
          <w:tcPr>
            <w:tcW w:w="4923" w:type="dxa"/>
          </w:tcPr>
          <w:p w14:paraId="18A10A68" w14:textId="77777777" w:rsidR="007C3BCC" w:rsidRDefault="007C3BCC" w:rsidP="006D2A0D"/>
        </w:tc>
      </w:tr>
      <w:tr w:rsidR="007C3BCC" w14:paraId="3D60917E" w14:textId="77777777" w:rsidTr="007C3BCC">
        <w:trPr>
          <w:trHeight w:val="331"/>
        </w:trPr>
        <w:tc>
          <w:tcPr>
            <w:tcW w:w="4923" w:type="dxa"/>
          </w:tcPr>
          <w:p w14:paraId="5A957729" w14:textId="1846EFF1" w:rsidR="007C3BCC" w:rsidRDefault="007C3BCC" w:rsidP="006D2A0D">
            <w:r>
              <w:t>Nov. 30 Quiz 4</w:t>
            </w:r>
          </w:p>
        </w:tc>
        <w:tc>
          <w:tcPr>
            <w:tcW w:w="4923" w:type="dxa"/>
          </w:tcPr>
          <w:p w14:paraId="06D891DD" w14:textId="77777777" w:rsidR="007C3BCC" w:rsidRDefault="007C3BCC" w:rsidP="006D2A0D"/>
        </w:tc>
      </w:tr>
    </w:tbl>
    <w:p w14:paraId="548EE760" w14:textId="77777777" w:rsidR="003A496D" w:rsidRDefault="003A496D" w:rsidP="0000293E"/>
    <w:p w14:paraId="381D7FB8" w14:textId="77777777" w:rsidR="00C012AC" w:rsidRDefault="00C012AC" w:rsidP="0000293E"/>
    <w:p w14:paraId="5EB9857E" w14:textId="77777777" w:rsidR="00C012AC" w:rsidRPr="00151DDD" w:rsidRDefault="00C012AC" w:rsidP="0000293E"/>
    <w:sectPr w:rsidR="00C012AC" w:rsidRPr="00151DDD" w:rsidSect="002266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E93"/>
    <w:multiLevelType w:val="hybridMultilevel"/>
    <w:tmpl w:val="2C64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041D7"/>
    <w:multiLevelType w:val="multilevel"/>
    <w:tmpl w:val="123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96D49"/>
    <w:multiLevelType w:val="multilevel"/>
    <w:tmpl w:val="C85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8047DE"/>
    <w:multiLevelType w:val="hybridMultilevel"/>
    <w:tmpl w:val="86A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F6"/>
    <w:rsid w:val="0000293E"/>
    <w:rsid w:val="00035CA7"/>
    <w:rsid w:val="00052384"/>
    <w:rsid w:val="000629E6"/>
    <w:rsid w:val="00114A0A"/>
    <w:rsid w:val="00151DDD"/>
    <w:rsid w:val="00176E70"/>
    <w:rsid w:val="0019603A"/>
    <w:rsid w:val="001F1BEF"/>
    <w:rsid w:val="00226664"/>
    <w:rsid w:val="00290403"/>
    <w:rsid w:val="002B1EAC"/>
    <w:rsid w:val="002E5524"/>
    <w:rsid w:val="002F523F"/>
    <w:rsid w:val="003376E6"/>
    <w:rsid w:val="00371699"/>
    <w:rsid w:val="00374E08"/>
    <w:rsid w:val="003A496D"/>
    <w:rsid w:val="003F35CF"/>
    <w:rsid w:val="004001C8"/>
    <w:rsid w:val="004E6E0F"/>
    <w:rsid w:val="00580837"/>
    <w:rsid w:val="005C6171"/>
    <w:rsid w:val="005D48AD"/>
    <w:rsid w:val="00613349"/>
    <w:rsid w:val="006217BA"/>
    <w:rsid w:val="00666E92"/>
    <w:rsid w:val="006D25B4"/>
    <w:rsid w:val="006E2ADF"/>
    <w:rsid w:val="00764F94"/>
    <w:rsid w:val="007C3BCC"/>
    <w:rsid w:val="007C5147"/>
    <w:rsid w:val="007F4529"/>
    <w:rsid w:val="00823DF7"/>
    <w:rsid w:val="00825239"/>
    <w:rsid w:val="00956C0E"/>
    <w:rsid w:val="0096475A"/>
    <w:rsid w:val="00966CF6"/>
    <w:rsid w:val="009809D7"/>
    <w:rsid w:val="00A1169C"/>
    <w:rsid w:val="00AA127A"/>
    <w:rsid w:val="00AC0815"/>
    <w:rsid w:val="00BF2E34"/>
    <w:rsid w:val="00C012AC"/>
    <w:rsid w:val="00C76C34"/>
    <w:rsid w:val="00CB14C3"/>
    <w:rsid w:val="00CB499E"/>
    <w:rsid w:val="00CC1F58"/>
    <w:rsid w:val="00CD1018"/>
    <w:rsid w:val="00D44772"/>
    <w:rsid w:val="00D65D7D"/>
    <w:rsid w:val="00DF76E9"/>
    <w:rsid w:val="00E03149"/>
    <w:rsid w:val="00E10427"/>
    <w:rsid w:val="00E43FFA"/>
    <w:rsid w:val="00E50231"/>
    <w:rsid w:val="00EC4EDD"/>
    <w:rsid w:val="00F50D12"/>
    <w:rsid w:val="00F64FA7"/>
    <w:rsid w:val="00FA244E"/>
    <w:rsid w:val="00FB5DC5"/>
    <w:rsid w:val="00FC75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9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34"/>
    <w:pPr>
      <w:ind w:left="720"/>
      <w:contextualSpacing/>
    </w:pPr>
  </w:style>
  <w:style w:type="character" w:styleId="Hyperlink">
    <w:name w:val="Hyperlink"/>
    <w:basedOn w:val="DefaultParagraphFont"/>
    <w:uiPriority w:val="99"/>
    <w:unhideWhenUsed/>
    <w:rsid w:val="00151DDD"/>
    <w:rPr>
      <w:color w:val="0000FF" w:themeColor="hyperlink"/>
      <w:u w:val="single"/>
    </w:rPr>
  </w:style>
  <w:style w:type="character" w:styleId="FollowedHyperlink">
    <w:name w:val="FollowedHyperlink"/>
    <w:basedOn w:val="DefaultParagraphFont"/>
    <w:uiPriority w:val="99"/>
    <w:semiHidden/>
    <w:unhideWhenUsed/>
    <w:rsid w:val="00151DDD"/>
    <w:rPr>
      <w:color w:val="800080" w:themeColor="followedHyperlink"/>
      <w:u w:val="single"/>
    </w:rPr>
  </w:style>
  <w:style w:type="table" w:styleId="TableGrid">
    <w:name w:val="Table Grid"/>
    <w:basedOn w:val="TableNormal"/>
    <w:uiPriority w:val="59"/>
    <w:rsid w:val="003A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4477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34"/>
    <w:pPr>
      <w:ind w:left="720"/>
      <w:contextualSpacing/>
    </w:pPr>
  </w:style>
  <w:style w:type="character" w:styleId="Hyperlink">
    <w:name w:val="Hyperlink"/>
    <w:basedOn w:val="DefaultParagraphFont"/>
    <w:uiPriority w:val="99"/>
    <w:unhideWhenUsed/>
    <w:rsid w:val="00151DDD"/>
    <w:rPr>
      <w:color w:val="0000FF" w:themeColor="hyperlink"/>
      <w:u w:val="single"/>
    </w:rPr>
  </w:style>
  <w:style w:type="character" w:styleId="FollowedHyperlink">
    <w:name w:val="FollowedHyperlink"/>
    <w:basedOn w:val="DefaultParagraphFont"/>
    <w:uiPriority w:val="99"/>
    <w:semiHidden/>
    <w:unhideWhenUsed/>
    <w:rsid w:val="00151DDD"/>
    <w:rPr>
      <w:color w:val="800080" w:themeColor="followedHyperlink"/>
      <w:u w:val="single"/>
    </w:rPr>
  </w:style>
  <w:style w:type="table" w:styleId="TableGrid">
    <w:name w:val="Table Grid"/>
    <w:basedOn w:val="TableNormal"/>
    <w:uiPriority w:val="59"/>
    <w:rsid w:val="003A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44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4</Pages>
  <Words>852</Words>
  <Characters>4857</Characters>
  <Application>Microsoft Macintosh Word</Application>
  <DocSecurity>0</DocSecurity>
  <Lines>40</Lines>
  <Paragraphs>11</Paragraphs>
  <ScaleCrop>false</ScaleCrop>
  <Company>Bryn Mawr College</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 Walker</dc:creator>
  <cp:keywords/>
  <dc:description/>
  <cp:lastModifiedBy>Abbe Walker</cp:lastModifiedBy>
  <cp:revision>44</cp:revision>
  <cp:lastPrinted>2016-08-31T19:04:00Z</cp:lastPrinted>
  <dcterms:created xsi:type="dcterms:W3CDTF">2016-04-01T14:24:00Z</dcterms:created>
  <dcterms:modified xsi:type="dcterms:W3CDTF">2016-09-06T16:43:00Z</dcterms:modified>
</cp:coreProperties>
</file>